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-586538866"/>
        <w:docPartObj>
          <w:docPartGallery w:val="Cover Pages"/>
          <w:docPartUnique/>
        </w:docPartObj>
      </w:sdtPr>
      <w:sdtEndPr/>
      <w:sdtContent>
        <w:p w14:paraId="397D3A61" w14:textId="77777777" w:rsidR="00BA1EF7" w:rsidRDefault="00BA1EF7">
          <w:pPr>
            <w:rPr>
              <w:rFonts w:ascii="Arial" w:hAnsi="Arial" w:cs="Arial"/>
              <w:sz w:val="20"/>
              <w:szCs w:val="20"/>
            </w:rPr>
          </w:pPr>
          <w:r w:rsidRPr="00BA1EF7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397C268" wp14:editId="7EE0C77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410575"/>
                    <wp:effectExtent l="38100" t="0" r="40005" b="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410575"/>
                              <a:chOff x="0" y="1440"/>
                              <a:chExt cx="12240" cy="13245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926"/>
                                <a:chOff x="-6" y="3399"/>
                                <a:chExt cx="12197" cy="4422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8" y="4389"/>
                                  <a:ext cx="5418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402E4567" w14:textId="77777777" w:rsidR="000F6221" w:rsidRPr="00BA1EF7" w:rsidRDefault="000F6221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A2955E9" w14:textId="77777777" w:rsidR="000F6221" w:rsidRPr="00BA1EF7" w:rsidRDefault="000F6221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A1EF7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Newlands Medical Centre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5" y="12075"/>
                                <a:ext cx="6104" cy="26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3D392709" w14:textId="5DBD18B1" w:rsidR="000F6221" w:rsidRPr="008A0ECE" w:rsidRDefault="008A0ECE" w:rsidP="00B71AD5">
                                  <w:pPr>
                                    <w:rPr>
                                      <w:sz w:val="56"/>
                                      <w:szCs w:val="56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  <w:lang w:val="en-US"/>
                                      <w14:numForm w14:val="oldStyle"/>
                                    </w:rPr>
                                    <w:t>April</w:t>
                                  </w:r>
                                  <w:r w:rsidR="004C02C9">
                                    <w:rPr>
                                      <w:sz w:val="56"/>
                                      <w:szCs w:val="56"/>
                                      <w:lang w:val="en-US"/>
                                      <w14:numForm w14:val="oldStyle"/>
                                    </w:rPr>
                                    <w:t xml:space="preserve"> </w:t>
                                  </w:r>
                                  <w:r w:rsidRPr="008A0ECE">
                                    <w:rPr>
                                      <w:sz w:val="56"/>
                                      <w:szCs w:val="56"/>
                                      <w:lang w:val="en-US"/>
                                      <w14:numForm w14:val="oldStyle"/>
                                    </w:rPr>
                                    <w:t>2022- March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2" y="2355"/>
                                <a:ext cx="8037" cy="44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6836C12D" w14:textId="77777777" w:rsidR="000F6221" w:rsidRPr="00BA1EF7" w:rsidRDefault="000F6221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</w:pPr>
                                  <w:r w:rsidRPr="00BA1EF7">
                                    <w:rPr>
                                      <w:b/>
                                      <w:bCs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>Patient Reference Group Annual Report</w:t>
                                  </w:r>
                                </w:p>
                                <w:p w14:paraId="179DD389" w14:textId="77777777" w:rsidR="000F6221" w:rsidRDefault="004C02C9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alias w:val="Author"/>
                                      <w:id w:val="15866544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0F6221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Cutajar Maria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97C268" id="Group 3" o:spid="_x0000_s1026" style="position:absolute;margin-left:0;margin-top:0;width:612pt;height:662.25pt;z-index:251659264;mso-width-percent:1000;mso-position-horizontal:center;mso-position-horizontal-relative:page;mso-position-vertical:center;mso-position-vertical-relative:margin;mso-width-percent:1000;mso-height-relative:margin" coordorigin=",1440" coordsize="12240,1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" o:allowincell="f">
                    <v:group id="Group 4" o:spid="_x0000_s1027" style="position:absolute;top:9661;width:12240;height:4926" coordorigin="-6,3399" coordsize="12197,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6318;top:4389;width:5418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    <v:textbox style="mso-fit-shape-to-text:t">
                        <w:txbxContent>
                          <w:p w14:paraId="402E4567" w14:textId="77777777" w:rsidR="000F6221" w:rsidRPr="00BA1EF7" w:rsidRDefault="000F622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A2955E9" w14:textId="77777777" w:rsidR="000F6221" w:rsidRPr="00BA1EF7" w:rsidRDefault="000F622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1EF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Newlands Medical Centre </w:t>
                            </w:r>
                          </w:p>
                        </w:txbxContent>
                      </v:textbox>
                    </v:rect>
                    <v:rect id="Rectangle 16" o:spid="_x0000_s1039" style="position:absolute;left:4305;top:12075;width:610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    <v:textbox>
                        <w:txbxContent>
                          <w:p w14:paraId="3D392709" w14:textId="5DBD18B1" w:rsidR="000F6221" w:rsidRPr="008A0ECE" w:rsidRDefault="008A0ECE" w:rsidP="00B71AD5">
                            <w:pPr>
                              <w:rPr>
                                <w:sz w:val="56"/>
                                <w:szCs w:val="56"/>
                                <w14:numForm w14:val="oldStyl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n-US"/>
                                <w14:numForm w14:val="oldStyle"/>
                              </w:rPr>
                              <w:t>April</w:t>
                            </w:r>
                            <w:r w:rsidR="004C02C9">
                              <w:rPr>
                                <w:sz w:val="56"/>
                                <w:szCs w:val="56"/>
                                <w:lang w:val="en-US"/>
                                <w14:numForm w14:val="oldStyle"/>
                              </w:rPr>
                              <w:t xml:space="preserve"> </w:t>
                            </w:r>
                            <w:r w:rsidRPr="008A0ECE">
                              <w:rPr>
                                <w:sz w:val="56"/>
                                <w:szCs w:val="56"/>
                                <w:lang w:val="en-US"/>
                                <w14:numForm w14:val="oldStyle"/>
                              </w:rPr>
                              <w:t>2022- March 2023</w:t>
                            </w:r>
                          </w:p>
                        </w:txbxContent>
                      </v:textbox>
                    </v:rect>
                    <v:rect id="Rectangle 17" o:spid="_x0000_s1040" style="position:absolute;left:2012;top:2355;width:8037;height:44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p w14:paraId="6836C12D" w14:textId="77777777" w:rsidR="000F6221" w:rsidRPr="00BA1EF7" w:rsidRDefault="000F6221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BA1EF7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Patient Reference Group Annual Report</w:t>
                            </w:r>
                          </w:p>
                          <w:p w14:paraId="179DD389" w14:textId="77777777" w:rsidR="000F6221" w:rsidRDefault="004C02C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Author"/>
                                <w:id w:val="15866544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6221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Cutajar Maria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p w14:paraId="14356C77" w14:textId="190BFEF0" w:rsidR="0088427F" w:rsidRDefault="0088427F" w:rsidP="0088427F">
      <w:r>
        <w:lastRenderedPageBreak/>
        <w:t>PATIENT</w:t>
      </w:r>
      <w:r w:rsidR="000437AA">
        <w:t xml:space="preserve"> </w:t>
      </w:r>
      <w:r>
        <w:t>FOCUS G</w:t>
      </w:r>
      <w:r w:rsidR="000437AA">
        <w:t xml:space="preserve">ROUP REPORT FOR PERIOD </w:t>
      </w:r>
      <w:r w:rsidR="000437AA" w:rsidRPr="008A0ECE">
        <w:rPr>
          <w:b/>
          <w:bCs/>
        </w:rPr>
        <w:t xml:space="preserve">APRIL </w:t>
      </w:r>
      <w:r w:rsidR="0080431E" w:rsidRPr="008A0ECE">
        <w:rPr>
          <w:b/>
          <w:bCs/>
        </w:rPr>
        <w:t>2</w:t>
      </w:r>
      <w:r w:rsidR="008A0ECE" w:rsidRPr="008A0ECE">
        <w:rPr>
          <w:b/>
          <w:bCs/>
        </w:rPr>
        <w:t>022- MARCH</w:t>
      </w:r>
      <w:r w:rsidR="000437AA" w:rsidRPr="008A0ECE">
        <w:rPr>
          <w:b/>
          <w:bCs/>
        </w:rPr>
        <w:t xml:space="preserve"> 20</w:t>
      </w:r>
      <w:r w:rsidR="00B71AD5" w:rsidRPr="008A0ECE">
        <w:rPr>
          <w:b/>
          <w:bCs/>
        </w:rPr>
        <w:t>2</w:t>
      </w:r>
      <w:r w:rsidR="008A0ECE" w:rsidRPr="008A0ECE">
        <w:rPr>
          <w:b/>
          <w:bCs/>
        </w:rPr>
        <w:t>3</w:t>
      </w:r>
    </w:p>
    <w:p w14:paraId="608EC0CF" w14:textId="77777777" w:rsidR="0088427F" w:rsidRDefault="0088427F" w:rsidP="0088427F"/>
    <w:p w14:paraId="5F87AC26" w14:textId="77777777" w:rsidR="0088427F" w:rsidRDefault="0088427F" w:rsidP="0088427F">
      <w:r>
        <w:t>NEWLANDS MEDICAL CENTRE</w:t>
      </w:r>
    </w:p>
    <w:p w14:paraId="72E41DAB" w14:textId="77777777" w:rsidR="0088427F" w:rsidRDefault="0088427F" w:rsidP="0088427F">
      <w:r>
        <w:t>BOROUGH ROAD</w:t>
      </w:r>
    </w:p>
    <w:p w14:paraId="34533098" w14:textId="77777777" w:rsidR="0088427F" w:rsidRDefault="0088427F" w:rsidP="0088427F">
      <w:r>
        <w:t>MIDDLESBROUGH TS1 3RX</w:t>
      </w:r>
    </w:p>
    <w:p w14:paraId="767BFA47" w14:textId="77777777" w:rsidR="0088427F" w:rsidRDefault="0088427F" w:rsidP="0088427F"/>
    <w:p w14:paraId="0D3D6571" w14:textId="77777777" w:rsidR="0088427F" w:rsidRPr="00AA5C7C" w:rsidRDefault="0088427F" w:rsidP="0088427F">
      <w:pPr>
        <w:rPr>
          <w:b/>
          <w:sz w:val="28"/>
          <w:szCs w:val="28"/>
          <w:u w:val="single"/>
        </w:rPr>
      </w:pPr>
      <w:r w:rsidRPr="00AA5C7C">
        <w:rPr>
          <w:b/>
          <w:sz w:val="28"/>
          <w:szCs w:val="28"/>
          <w:u w:val="single"/>
        </w:rPr>
        <w:t>Group Profile</w:t>
      </w:r>
    </w:p>
    <w:p w14:paraId="0769460B" w14:textId="77777777" w:rsidR="0088427F" w:rsidRDefault="0088427F" w:rsidP="0088427F"/>
    <w:p w14:paraId="6CB0CAFE" w14:textId="3E424170" w:rsidR="0088427F" w:rsidRDefault="0088427F" w:rsidP="0088427F">
      <w:r>
        <w:t xml:space="preserve">We value the opinions of </w:t>
      </w:r>
      <w:r w:rsidR="008A0ECE">
        <w:t>all</w:t>
      </w:r>
      <w:r>
        <w:t xml:space="preserve"> our patients and have been actively trying to recruit members onto our patient reference group, either virtual or physical.</w:t>
      </w:r>
    </w:p>
    <w:p w14:paraId="5568588D" w14:textId="77777777" w:rsidR="0088427F" w:rsidRDefault="0088427F" w:rsidP="0088427F">
      <w:r>
        <w:t>We keep a register of patients on our virtual group to our contact lists and we now have an established, active group who are representative of all ages in the practice.</w:t>
      </w:r>
    </w:p>
    <w:p w14:paraId="1F19F0D1" w14:textId="77777777" w:rsidR="0088427F" w:rsidRDefault="0088427F" w:rsidP="0088427F"/>
    <w:p w14:paraId="4138425D" w14:textId="22D1C435" w:rsidR="0088427F" w:rsidRDefault="00551ADC" w:rsidP="0088427F">
      <w:r>
        <w:t xml:space="preserve">Our profile </w:t>
      </w:r>
      <w:r w:rsidR="00400B12">
        <w:t>in</w:t>
      </w:r>
      <w:r>
        <w:t xml:space="preserve"> </w:t>
      </w:r>
      <w:r w:rsidR="008A0ECE">
        <w:t xml:space="preserve">April </w:t>
      </w:r>
      <w:r w:rsidR="00F67DB4">
        <w:t>202</w:t>
      </w:r>
      <w:r w:rsidR="00400B12">
        <w:t>2</w:t>
      </w:r>
    </w:p>
    <w:p w14:paraId="2656CBB8" w14:textId="77777777" w:rsidR="0088427F" w:rsidRDefault="0088427F" w:rsidP="0088427F">
      <w:pPr>
        <w:tabs>
          <w:tab w:val="left" w:pos="2850"/>
        </w:tabs>
      </w:pPr>
      <w:r>
        <w:tab/>
      </w:r>
    </w:p>
    <w:p w14:paraId="6AD214D4" w14:textId="77777777" w:rsidR="0088427F" w:rsidRDefault="0088427F" w:rsidP="0088427F">
      <w:r>
        <w:t>Young</w:t>
      </w:r>
      <w:r>
        <w:tab/>
        <w:t>- Aged less than 40 years</w:t>
      </w:r>
    </w:p>
    <w:p w14:paraId="1875F1B1" w14:textId="77777777" w:rsidR="0088427F" w:rsidRDefault="0088427F" w:rsidP="0088427F">
      <w:r>
        <w:t>Single Parents</w:t>
      </w:r>
    </w:p>
    <w:p w14:paraId="7FC5E3B2" w14:textId="77777777" w:rsidR="0088427F" w:rsidRDefault="0088427F" w:rsidP="0088427F">
      <w:r>
        <w:t>Ethnic Minority Group</w:t>
      </w:r>
    </w:p>
    <w:p w14:paraId="65BD200B" w14:textId="77777777" w:rsidR="0088427F" w:rsidRDefault="0088427F" w:rsidP="0088427F">
      <w:r>
        <w:t>Unemployed</w:t>
      </w:r>
    </w:p>
    <w:p w14:paraId="238333EB" w14:textId="77777777" w:rsidR="0088427F" w:rsidRDefault="0088427F" w:rsidP="0088427F">
      <w:r>
        <w:t>Disabled</w:t>
      </w:r>
    </w:p>
    <w:p w14:paraId="7B6B83C0" w14:textId="77777777" w:rsidR="0088427F" w:rsidRDefault="0088427F" w:rsidP="0088427F">
      <w:r>
        <w:t>Retired patients</w:t>
      </w:r>
    </w:p>
    <w:p w14:paraId="66AA6498" w14:textId="77777777" w:rsidR="0088427F" w:rsidRDefault="0088427F" w:rsidP="0088427F">
      <w:r>
        <w:t>Patients in their teens</w:t>
      </w:r>
    </w:p>
    <w:p w14:paraId="31E20133" w14:textId="6CF1D1F2" w:rsidR="0088427F" w:rsidRDefault="0088427F" w:rsidP="0088427F">
      <w:r>
        <w:t>Patient</w:t>
      </w:r>
      <w:r w:rsidR="00B71AD5">
        <w:t>s</w:t>
      </w:r>
      <w:r>
        <w:t xml:space="preserve"> with a Learning Disability</w:t>
      </w:r>
    </w:p>
    <w:p w14:paraId="4654BD2C" w14:textId="77777777" w:rsidR="0088427F" w:rsidRDefault="0088427F" w:rsidP="0088427F"/>
    <w:p w14:paraId="3BEA0AF0" w14:textId="77777777" w:rsidR="005D580D" w:rsidRDefault="005D580D" w:rsidP="0088427F"/>
    <w:p w14:paraId="1CB27DBE" w14:textId="3297E4B7" w:rsidR="005D580D" w:rsidRDefault="005D580D" w:rsidP="0088427F"/>
    <w:p w14:paraId="082E0186" w14:textId="67FD1844" w:rsidR="00B71AD5" w:rsidRDefault="00B71AD5" w:rsidP="0088427F"/>
    <w:p w14:paraId="7398D772" w14:textId="498E1C16" w:rsidR="00B71AD5" w:rsidRDefault="00B71AD5" w:rsidP="0088427F"/>
    <w:p w14:paraId="6BD85294" w14:textId="64E4E8C1" w:rsidR="00B71AD5" w:rsidRDefault="00B71AD5" w:rsidP="0088427F"/>
    <w:p w14:paraId="3CC23105" w14:textId="00DF5ECB" w:rsidR="00B71AD5" w:rsidRDefault="00B71AD5" w:rsidP="0088427F"/>
    <w:p w14:paraId="14443A49" w14:textId="187CC044" w:rsidR="00B71AD5" w:rsidRDefault="00B71AD5" w:rsidP="0088427F"/>
    <w:p w14:paraId="04E8A319" w14:textId="6BC59C41" w:rsidR="00B71AD5" w:rsidRDefault="00B71AD5" w:rsidP="0088427F"/>
    <w:p w14:paraId="17086B94" w14:textId="77777777" w:rsidR="00B71AD5" w:rsidRDefault="00B71AD5" w:rsidP="0088427F"/>
    <w:p w14:paraId="068EB2BA" w14:textId="77777777" w:rsidR="0088427F" w:rsidRDefault="0088427F" w:rsidP="0088427F">
      <w:pPr>
        <w:spacing w:before="150" w:after="225"/>
        <w:outlineLvl w:val="0"/>
        <w:rPr>
          <w:rFonts w:ascii="inherit" w:hAnsi="inherit" w:cs="Arial"/>
          <w:color w:val="333333"/>
          <w:kern w:val="36"/>
          <w:sz w:val="54"/>
          <w:szCs w:val="54"/>
        </w:rPr>
      </w:pPr>
      <w:r w:rsidRPr="004C347C">
        <w:rPr>
          <w:rFonts w:ascii="inherit" w:hAnsi="inherit" w:cs="Arial"/>
          <w:color w:val="333333"/>
          <w:kern w:val="36"/>
          <w:sz w:val="54"/>
          <w:szCs w:val="54"/>
        </w:rPr>
        <w:t xml:space="preserve">Patient Reference Group Distribution Report </w:t>
      </w:r>
    </w:p>
    <w:p w14:paraId="2B6B2EBD" w14:textId="77777777" w:rsidR="0088427F" w:rsidRPr="00AA5C7C" w:rsidRDefault="0088427F" w:rsidP="0088427F">
      <w:pPr>
        <w:spacing w:before="150" w:after="225"/>
        <w:outlineLvl w:val="0"/>
        <w:rPr>
          <w:rFonts w:ascii="Verdana" w:hAnsi="Verdana"/>
          <w:color w:val="175481"/>
          <w:kern w:val="36"/>
          <w:sz w:val="26"/>
          <w:szCs w:val="26"/>
        </w:rPr>
      </w:pPr>
      <w:r w:rsidRPr="00AA5C7C">
        <w:rPr>
          <w:rFonts w:ascii="Verdana" w:hAnsi="Verdana"/>
          <w:color w:val="175481"/>
          <w:kern w:val="36"/>
          <w:sz w:val="26"/>
          <w:szCs w:val="26"/>
        </w:rPr>
        <w:t xml:space="preserve">PPG &amp; Survey Results Report </w:t>
      </w:r>
    </w:p>
    <w:p w14:paraId="197BD7C4" w14:textId="59601DA7" w:rsidR="00AD1457" w:rsidRDefault="0088427F" w:rsidP="00AD1457">
      <w:pPr>
        <w:spacing w:after="135"/>
        <w:rPr>
          <w:rFonts w:ascii="Verdana" w:hAnsi="Verdana"/>
          <w:color w:val="303030"/>
          <w:sz w:val="17"/>
          <w:szCs w:val="17"/>
        </w:rPr>
      </w:pPr>
      <w:r w:rsidRPr="00AA5C7C">
        <w:rPr>
          <w:rFonts w:ascii="Verdana" w:hAnsi="Verdana"/>
          <w:color w:val="303030"/>
          <w:sz w:val="17"/>
          <w:szCs w:val="17"/>
        </w:rPr>
        <w:t> </w:t>
      </w:r>
      <w:r>
        <w:rPr>
          <w:rFonts w:ascii="Verdana" w:hAnsi="Verdana"/>
          <w:color w:val="303030"/>
          <w:sz w:val="17"/>
          <w:szCs w:val="17"/>
        </w:rPr>
        <w:t>The Patient group c</w:t>
      </w:r>
      <w:r w:rsidR="000437AA">
        <w:rPr>
          <w:rFonts w:ascii="Verdana" w:hAnsi="Verdana"/>
          <w:color w:val="303030"/>
          <w:sz w:val="17"/>
          <w:szCs w:val="17"/>
        </w:rPr>
        <w:t xml:space="preserve">omprises </w:t>
      </w:r>
      <w:r w:rsidR="00AD1457">
        <w:rPr>
          <w:rFonts w:ascii="Verdana" w:hAnsi="Verdana"/>
          <w:color w:val="303030"/>
          <w:sz w:val="17"/>
          <w:szCs w:val="17"/>
        </w:rPr>
        <w:t>4</w:t>
      </w:r>
      <w:r w:rsidR="008A0ECE">
        <w:rPr>
          <w:rFonts w:ascii="Verdana" w:hAnsi="Verdana"/>
          <w:color w:val="303030"/>
          <w:sz w:val="17"/>
          <w:szCs w:val="17"/>
        </w:rPr>
        <w:t>2</w:t>
      </w:r>
      <w:r w:rsidR="00AD1457">
        <w:rPr>
          <w:rFonts w:ascii="Verdana" w:hAnsi="Verdana"/>
          <w:color w:val="303030"/>
          <w:sz w:val="17"/>
          <w:szCs w:val="17"/>
        </w:rPr>
        <w:t xml:space="preserve"> </w:t>
      </w:r>
      <w:r w:rsidR="00755D0C">
        <w:rPr>
          <w:rFonts w:ascii="Verdana" w:hAnsi="Verdana"/>
          <w:color w:val="303030"/>
          <w:sz w:val="17"/>
          <w:szCs w:val="17"/>
        </w:rPr>
        <w:t>members - current</w:t>
      </w:r>
      <w:r w:rsidR="00755D0C">
        <w:rPr>
          <w:rFonts w:ascii="Arial" w:hAnsi="Arial" w:cs="Arial"/>
          <w:sz w:val="20"/>
          <w:szCs w:val="20"/>
        </w:rPr>
        <w:t xml:space="preserve"> list size 10,</w:t>
      </w:r>
      <w:r w:rsidR="004C02C9">
        <w:rPr>
          <w:rFonts w:ascii="Arial" w:hAnsi="Arial" w:cs="Arial"/>
          <w:sz w:val="20"/>
          <w:szCs w:val="20"/>
        </w:rPr>
        <w:t>185</w:t>
      </w:r>
      <w:r w:rsidR="00AD1457">
        <w:rPr>
          <w:rFonts w:ascii="Verdana" w:hAnsi="Verdana"/>
          <w:color w:val="303030"/>
          <w:sz w:val="17"/>
          <w:szCs w:val="17"/>
        </w:rPr>
        <w:t xml:space="preserve"> </w:t>
      </w:r>
    </w:p>
    <w:p w14:paraId="11D2D539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28960D96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0AD689D3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2D8BE087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0621767E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1A84562F" w14:textId="5884317F" w:rsidR="0088427F" w:rsidRPr="00AD1457" w:rsidRDefault="0088427F" w:rsidP="00AD1457">
      <w:pPr>
        <w:spacing w:after="135"/>
        <w:rPr>
          <w:rFonts w:ascii="Verdana" w:hAnsi="Verdana"/>
          <w:color w:val="303030"/>
          <w:sz w:val="17"/>
          <w:szCs w:val="17"/>
        </w:rPr>
      </w:pPr>
      <w:r>
        <w:rPr>
          <w:rFonts w:ascii="inherit" w:hAnsi="inherit" w:cs="Arial"/>
          <w:color w:val="333333"/>
          <w:kern w:val="36"/>
          <w:sz w:val="54"/>
          <w:szCs w:val="54"/>
        </w:rPr>
        <w:lastRenderedPageBreak/>
        <w:t>1.3.2</w:t>
      </w:r>
      <w:r w:rsidR="00F67DB4">
        <w:rPr>
          <w:rFonts w:ascii="inherit" w:hAnsi="inherit" w:cs="Arial"/>
          <w:color w:val="333333"/>
          <w:kern w:val="36"/>
          <w:sz w:val="54"/>
          <w:szCs w:val="54"/>
        </w:rPr>
        <w:t>0</w:t>
      </w:r>
      <w:r w:rsidR="00400B12">
        <w:rPr>
          <w:rFonts w:ascii="inherit" w:hAnsi="inherit" w:cs="Arial"/>
          <w:color w:val="333333"/>
          <w:kern w:val="36"/>
          <w:sz w:val="54"/>
          <w:szCs w:val="54"/>
        </w:rPr>
        <w:t>22</w:t>
      </w:r>
      <w:r w:rsidR="004C02C9">
        <w:rPr>
          <w:rFonts w:ascii="inherit" w:hAnsi="inherit" w:cs="Arial"/>
          <w:color w:val="333333"/>
          <w:kern w:val="36"/>
          <w:sz w:val="54"/>
          <w:szCs w:val="54"/>
        </w:rPr>
        <w:t>/2023</w:t>
      </w:r>
    </w:p>
    <w:p w14:paraId="61EAF61B" w14:textId="77777777" w:rsidR="0088427F" w:rsidRPr="004C347C" w:rsidRDefault="0088427F" w:rsidP="0088427F">
      <w:pPr>
        <w:rPr>
          <w:rFonts w:ascii="RobotoLight" w:hAnsi="RobotoLight" w:cs="Arial"/>
          <w:color w:val="333333"/>
          <w:sz w:val="21"/>
          <w:szCs w:val="21"/>
        </w:rPr>
      </w:pPr>
    </w:p>
    <w:p w14:paraId="0DF04A05" w14:textId="77777777" w:rsidR="0088427F" w:rsidRDefault="004C02C9" w:rsidP="0088427F">
      <w:pPr>
        <w:spacing w:before="300" w:after="300"/>
        <w:rPr>
          <w:rFonts w:ascii="RobotoLight" w:hAnsi="RobotoLight" w:cs="Arial"/>
          <w:color w:val="333333"/>
          <w:sz w:val="21"/>
          <w:szCs w:val="21"/>
        </w:rPr>
      </w:pPr>
      <w:r>
        <w:rPr>
          <w:rFonts w:ascii="RobotoLight" w:hAnsi="RobotoLight" w:cs="Arial"/>
          <w:color w:val="333333"/>
          <w:sz w:val="21"/>
          <w:szCs w:val="21"/>
        </w:rPr>
        <w:pict w14:anchorId="05ADBD73">
          <v:rect id="_x0000_i1025" style="width:0;height:0" o:hralign="center" o:hrstd="t" o:hr="t" fillcolor="#a0a0a0" stroked="f"/>
        </w:pict>
      </w:r>
    </w:p>
    <w:p w14:paraId="56545DFC" w14:textId="77777777" w:rsidR="000437AA" w:rsidRDefault="000437AA" w:rsidP="0088427F">
      <w:pPr>
        <w:spacing w:before="300" w:after="300"/>
        <w:rPr>
          <w:rFonts w:ascii="RobotoLight" w:hAnsi="RobotoLight" w:cs="Arial"/>
          <w:color w:val="333333"/>
          <w:sz w:val="21"/>
          <w:szCs w:val="21"/>
        </w:rPr>
      </w:pPr>
    </w:p>
    <w:p w14:paraId="1B9BA65A" w14:textId="09C3454C" w:rsidR="00B71AD5" w:rsidRDefault="00B71AD5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t xml:space="preserve">   </w:t>
      </w:r>
      <w:r w:rsidRPr="00B71AD5">
        <w:rPr>
          <w:rFonts w:ascii="inherit" w:hAnsi="inherit" w:cs="Helvetica"/>
          <w:color w:val="555555"/>
          <w:sz w:val="33"/>
          <w:szCs w:val="33"/>
        </w:rPr>
        <w:t>Gender</w:t>
      </w:r>
    </w:p>
    <w:p w14:paraId="23462C95" w14:textId="19EBD053" w:rsidR="00400B12" w:rsidRDefault="00400B12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06A3B521" wp14:editId="7F24D1F6">
            <wp:extent cx="3748891" cy="3438525"/>
            <wp:effectExtent l="0" t="0" r="4445" b="0"/>
            <wp:docPr id="1" name="ctl00_ContentPlaceHolder1_ChartContr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91" cy="344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11E0" w14:textId="28017A9E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BC9DABC" w14:textId="493707E1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F3618AE" w14:textId="395DB22A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A88BEC3" w14:textId="4B0B1FF2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04D57058" w14:textId="0B4382E4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38010AAB" w14:textId="1B03118C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FC4F004" w14:textId="2138A039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14676B39" w14:textId="77777777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4952490B" w14:textId="7E1365D8" w:rsidR="00400B12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lastRenderedPageBreak/>
        <w:t>Ethnicity</w:t>
      </w:r>
    </w:p>
    <w:p w14:paraId="159F7B1E" w14:textId="7D01FE6C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A70B662" w14:textId="4A708F85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5B3EB72F" w14:textId="31B6C678" w:rsidR="00400B12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4BE8AE3A" wp14:editId="48B43E27">
            <wp:extent cx="3333750" cy="4752975"/>
            <wp:effectExtent l="0" t="0" r="0" b="9525"/>
            <wp:docPr id="6" name="ctl00_ContentPlaceHolder1_ChartContr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1E08" w14:textId="24351C42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489D37D" w14:textId="65A033D6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DF192E0" w14:textId="479C7810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5776562" w14:textId="4CCB7C9D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0DE8B1B" w14:textId="248B846B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1763CF38" w14:textId="6B1162B8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150522B5" w14:textId="011148F5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F289242" w14:textId="227FAABF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16C62C48" w14:textId="4B9D7B8B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3995A39" w14:textId="5D27333E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3E5B926" w14:textId="5EFCC8A9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2AADDC7" w14:textId="100AE1BB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C826C86" w14:textId="0289FCE4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2B770C0" w14:textId="526D38E3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32C43B6" w14:textId="5E892C3E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F732BC0" w14:textId="10624DCD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64F7E47" w14:textId="52AC243C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30F705B6" w14:textId="0FA2F0E2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8FFD8CD" w14:textId="77777777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562BDFF3" w14:textId="77777777" w:rsidR="00AD1457" w:rsidRPr="00B71AD5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242FBD3" w14:textId="20FEC7F9" w:rsidR="00B71AD5" w:rsidRDefault="00B71AD5" w:rsidP="00B71AD5">
      <w:pPr>
        <w:tabs>
          <w:tab w:val="left" w:pos="6000"/>
        </w:tabs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lastRenderedPageBreak/>
        <w:t>Age</w:t>
      </w:r>
      <w:r>
        <w:rPr>
          <w:rFonts w:ascii="inherit" w:hAnsi="inherit" w:cs="Helvetica"/>
          <w:color w:val="555555"/>
          <w:sz w:val="33"/>
          <w:szCs w:val="33"/>
        </w:rPr>
        <w:tab/>
      </w:r>
    </w:p>
    <w:p w14:paraId="694A602A" w14:textId="77777777" w:rsidR="00B71AD5" w:rsidRPr="00B71AD5" w:rsidRDefault="00B71AD5" w:rsidP="00B71AD5">
      <w:pPr>
        <w:tabs>
          <w:tab w:val="left" w:pos="6000"/>
        </w:tabs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7EC3A3E4" w14:textId="508A81F3" w:rsidR="00B71AD5" w:rsidRP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6D69B57" w14:textId="109C069C" w:rsidR="00B71AD5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4CB636C2" wp14:editId="6D48828B">
            <wp:extent cx="2247900" cy="2631688"/>
            <wp:effectExtent l="0" t="0" r="0" b="0"/>
            <wp:docPr id="3" name="ctl00_ContentPlaceHolder1_ChartContr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84" cy="26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8309" w14:textId="1514BD4C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57AEDBF5" w14:textId="6A392D8D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2E957B7A" w14:textId="37AEB776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44C0EFED" w14:textId="77777777" w:rsidR="00AD1457" w:rsidRPr="00B71AD5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2F1BC864" w14:textId="77777777" w:rsidR="00AD1457" w:rsidRPr="00B71AD5" w:rsidRDefault="00AD1457" w:rsidP="00AD1457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t>Attendance</w:t>
      </w:r>
    </w:p>
    <w:p w14:paraId="31C5E786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612DA270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374ACE1C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4EE0D2DD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65BED050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166E712D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4D08C994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76D52F73" w14:textId="0242C996" w:rsidR="00B71AD5" w:rsidRPr="008A0ECE" w:rsidRDefault="008A0ECE" w:rsidP="008A0ECE">
      <w:pPr>
        <w:rPr>
          <w:rFonts w:ascii="RobotoLight" w:hAnsi="RobotoLight" w:cs="Helvetica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001A91C8" wp14:editId="165756F6">
            <wp:extent cx="3248025" cy="3044017"/>
            <wp:effectExtent l="0" t="0" r="0" b="4445"/>
            <wp:docPr id="4" name="ctl00_ContentPlaceHolder1_ChartContro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90" cy="30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660EA" w14:textId="7E39CBB6" w:rsidR="000437AA" w:rsidRPr="00B741E2" w:rsidRDefault="000437AA" w:rsidP="0088427F">
      <w:pPr>
        <w:spacing w:before="300" w:after="300"/>
        <w:rPr>
          <w:rFonts w:ascii="RobotoLight" w:hAnsi="RobotoLight" w:cs="Arial"/>
          <w:color w:val="333333"/>
        </w:rPr>
      </w:pPr>
    </w:p>
    <w:p w14:paraId="61E973DE" w14:textId="0DBA6F03" w:rsidR="000F6221" w:rsidRPr="00B741E2" w:rsidRDefault="000F6221" w:rsidP="0088427F">
      <w:pPr>
        <w:spacing w:before="300" w:after="300"/>
        <w:rPr>
          <w:rFonts w:ascii="RobotoLight" w:hAnsi="RobotoLight" w:cs="Arial"/>
          <w:color w:val="333333"/>
        </w:rPr>
      </w:pPr>
      <w:r w:rsidRPr="00B741E2">
        <w:rPr>
          <w:rFonts w:ascii="RobotoLight" w:hAnsi="RobotoLight" w:cs="Arial"/>
          <w:color w:val="333333"/>
        </w:rPr>
        <w:t>During the Covid -19 Pandemic – it was decided to still go-ahead with our Patient Focus Group meeting</w:t>
      </w:r>
      <w:r w:rsidR="0080431E">
        <w:rPr>
          <w:rFonts w:ascii="RobotoLight" w:hAnsi="RobotoLight" w:cs="Arial"/>
          <w:color w:val="333333"/>
        </w:rPr>
        <w:t>s</w:t>
      </w:r>
      <w:r w:rsidRPr="00B741E2">
        <w:rPr>
          <w:rFonts w:ascii="RobotoLight" w:hAnsi="RobotoLight" w:cs="Arial"/>
          <w:color w:val="333333"/>
        </w:rPr>
        <w:t xml:space="preserve"> which we carried out</w:t>
      </w:r>
      <w:r w:rsidR="00AD1457">
        <w:rPr>
          <w:rFonts w:ascii="RobotoLight" w:hAnsi="RobotoLight" w:cs="Arial"/>
          <w:color w:val="333333"/>
        </w:rPr>
        <w:t xml:space="preserve"> t</w:t>
      </w:r>
      <w:r w:rsidRPr="00B741E2">
        <w:rPr>
          <w:rFonts w:ascii="RobotoLight" w:hAnsi="RobotoLight" w:cs="Arial"/>
          <w:color w:val="333333"/>
        </w:rPr>
        <w:t xml:space="preserve">hrough via </w:t>
      </w:r>
      <w:r w:rsidR="002B2622" w:rsidRPr="00B741E2">
        <w:rPr>
          <w:rFonts w:ascii="RobotoLight" w:hAnsi="RobotoLight" w:cs="Arial"/>
          <w:color w:val="333333"/>
        </w:rPr>
        <w:t xml:space="preserve">zoom </w:t>
      </w:r>
      <w:r w:rsidR="00AD1457">
        <w:rPr>
          <w:rFonts w:ascii="RobotoLight" w:hAnsi="RobotoLight" w:cs="Arial"/>
          <w:color w:val="333333"/>
        </w:rPr>
        <w:t>2021-2022</w:t>
      </w:r>
      <w:r w:rsidR="008A0ECE">
        <w:rPr>
          <w:rFonts w:ascii="RobotoLight" w:hAnsi="RobotoLight" w:cs="Arial"/>
          <w:color w:val="333333"/>
        </w:rPr>
        <w:t xml:space="preserve"> / 22-23</w:t>
      </w:r>
      <w:r w:rsidR="0080431E">
        <w:rPr>
          <w:rFonts w:ascii="RobotoLight" w:hAnsi="RobotoLight" w:cs="Arial"/>
          <w:color w:val="333333"/>
        </w:rPr>
        <w:t xml:space="preserve"> </w:t>
      </w:r>
      <w:r w:rsidR="0080431E" w:rsidRPr="00B741E2">
        <w:rPr>
          <w:rFonts w:ascii="RobotoLight" w:hAnsi="RobotoLight" w:cs="Arial"/>
          <w:color w:val="333333"/>
        </w:rPr>
        <w:t>which</w:t>
      </w:r>
      <w:r w:rsidRPr="00B741E2">
        <w:rPr>
          <w:rFonts w:ascii="RobotoLight" w:hAnsi="RobotoLight" w:cs="Arial"/>
          <w:color w:val="333333"/>
        </w:rPr>
        <w:t xml:space="preserve"> was very successful and very </w:t>
      </w:r>
      <w:r w:rsidR="0080431E" w:rsidRPr="00B741E2">
        <w:rPr>
          <w:rFonts w:ascii="RobotoLight" w:hAnsi="RobotoLight" w:cs="Arial"/>
          <w:color w:val="333333"/>
        </w:rPr>
        <w:t>productive.</w:t>
      </w:r>
      <w:r w:rsidRPr="00B741E2">
        <w:rPr>
          <w:rFonts w:ascii="RobotoLight" w:hAnsi="RobotoLight" w:cs="Arial"/>
          <w:color w:val="333333"/>
        </w:rPr>
        <w:t xml:space="preserve">  The PFG group set out 2</w:t>
      </w:r>
      <w:r w:rsidR="00AD1457">
        <w:rPr>
          <w:rFonts w:ascii="RobotoLight" w:hAnsi="RobotoLight" w:cs="Arial"/>
          <w:color w:val="333333"/>
        </w:rPr>
        <w:t>5</w:t>
      </w:r>
      <w:r w:rsidRPr="00B741E2">
        <w:rPr>
          <w:rFonts w:ascii="RobotoLight" w:hAnsi="RobotoLight" w:cs="Arial"/>
          <w:color w:val="333333"/>
        </w:rPr>
        <w:t xml:space="preserve"> questions from 20</w:t>
      </w:r>
      <w:r w:rsidR="00AD1457">
        <w:rPr>
          <w:rFonts w:ascii="RobotoLight" w:hAnsi="RobotoLight" w:cs="Arial"/>
          <w:color w:val="333333"/>
        </w:rPr>
        <w:t>2</w:t>
      </w:r>
      <w:r w:rsidR="008A0ECE">
        <w:rPr>
          <w:rFonts w:ascii="RobotoLight" w:hAnsi="RobotoLight" w:cs="Arial"/>
          <w:color w:val="333333"/>
        </w:rPr>
        <w:t>2</w:t>
      </w:r>
      <w:r w:rsidR="00AD1457">
        <w:rPr>
          <w:rFonts w:ascii="RobotoLight" w:hAnsi="RobotoLight" w:cs="Arial"/>
          <w:color w:val="333333"/>
        </w:rPr>
        <w:t>-202</w:t>
      </w:r>
      <w:r w:rsidR="008A0ECE">
        <w:rPr>
          <w:rFonts w:ascii="RobotoLight" w:hAnsi="RobotoLight" w:cs="Arial"/>
          <w:color w:val="333333"/>
        </w:rPr>
        <w:t>3</w:t>
      </w:r>
      <w:r w:rsidRPr="00B741E2">
        <w:rPr>
          <w:rFonts w:ascii="RobotoLight" w:hAnsi="RobotoLight" w:cs="Arial"/>
          <w:color w:val="333333"/>
        </w:rPr>
        <w:t xml:space="preserve"> Patient satisfaction survey.  It was agreed to carry these questions forward for the 202</w:t>
      </w:r>
      <w:r w:rsidR="008A0ECE">
        <w:rPr>
          <w:rFonts w:ascii="RobotoLight" w:hAnsi="RobotoLight" w:cs="Arial"/>
          <w:color w:val="333333"/>
        </w:rPr>
        <w:t>2</w:t>
      </w:r>
      <w:r w:rsidRPr="00B741E2">
        <w:rPr>
          <w:rFonts w:ascii="RobotoLight" w:hAnsi="RobotoLight" w:cs="Arial"/>
          <w:color w:val="333333"/>
        </w:rPr>
        <w:t>/202</w:t>
      </w:r>
      <w:r w:rsidR="008A0ECE">
        <w:rPr>
          <w:rFonts w:ascii="RobotoLight" w:hAnsi="RobotoLight" w:cs="Arial"/>
          <w:color w:val="333333"/>
        </w:rPr>
        <w:t>3</w:t>
      </w:r>
      <w:r w:rsidRPr="00B741E2">
        <w:rPr>
          <w:rFonts w:ascii="RobotoLight" w:hAnsi="RobotoLight" w:cs="Arial"/>
          <w:color w:val="333333"/>
        </w:rPr>
        <w:t>.</w:t>
      </w:r>
      <w:r w:rsidR="002B2622">
        <w:rPr>
          <w:rFonts w:ascii="RobotoLight" w:hAnsi="RobotoLight" w:cs="Arial"/>
          <w:color w:val="333333"/>
        </w:rPr>
        <w:t xml:space="preserve"> In addition, the PFG </w:t>
      </w:r>
      <w:r w:rsidRPr="00B741E2">
        <w:rPr>
          <w:rFonts w:ascii="RobotoLight" w:hAnsi="RobotoLight" w:cs="Arial"/>
          <w:color w:val="333333"/>
        </w:rPr>
        <w:t xml:space="preserve">was agreed to add two further questions to the survey </w:t>
      </w:r>
      <w:r w:rsidR="0080431E">
        <w:rPr>
          <w:rFonts w:ascii="RobotoLight" w:hAnsi="RobotoLight" w:cs="Arial"/>
          <w:color w:val="333333"/>
        </w:rPr>
        <w:t xml:space="preserve">around video consultation and econsult.  </w:t>
      </w:r>
      <w:r w:rsidR="00AD1457">
        <w:rPr>
          <w:rFonts w:ascii="RobotoLight" w:hAnsi="RobotoLight" w:cs="Arial"/>
          <w:color w:val="333333"/>
        </w:rPr>
        <w:t>We decided to give these out to the patients that attended and some over the telephone consultation.</w:t>
      </w:r>
    </w:p>
    <w:p w14:paraId="1E3A30FD" w14:textId="4D48822A" w:rsidR="000F6221" w:rsidRPr="0080431E" w:rsidRDefault="0080431E" w:rsidP="0080431E">
      <w:pPr>
        <w:pStyle w:val="ListParagraph"/>
        <w:numPr>
          <w:ilvl w:val="0"/>
          <w:numId w:val="7"/>
        </w:numPr>
        <w:spacing w:before="300" w:after="300"/>
        <w:rPr>
          <w:rFonts w:ascii="RobotoLight" w:hAnsi="RobotoLight" w:cs="Arial"/>
          <w:color w:val="333333"/>
        </w:rPr>
      </w:pPr>
      <w:r>
        <w:rPr>
          <w:rFonts w:ascii="RobotoLight" w:hAnsi="RobotoLight" w:cs="Arial"/>
          <w:color w:val="333333"/>
        </w:rPr>
        <w:t xml:space="preserve"> </w:t>
      </w:r>
      <w:r w:rsidR="000F6221" w:rsidRPr="0080431E">
        <w:rPr>
          <w:rFonts w:ascii="RobotoLight" w:hAnsi="RobotoLight" w:cs="Arial"/>
          <w:color w:val="333333"/>
        </w:rPr>
        <w:t>How do you rate our eConsult service?</w:t>
      </w:r>
    </w:p>
    <w:p w14:paraId="32242E12" w14:textId="77777777" w:rsidR="0080431E" w:rsidRDefault="000F6221" w:rsidP="0080431E">
      <w:pPr>
        <w:pStyle w:val="ListParagraph"/>
        <w:numPr>
          <w:ilvl w:val="0"/>
          <w:numId w:val="7"/>
        </w:numPr>
        <w:spacing w:before="300" w:after="300"/>
        <w:rPr>
          <w:rFonts w:ascii="RobotoLight" w:hAnsi="RobotoLight" w:cs="Arial"/>
          <w:color w:val="333333"/>
        </w:rPr>
      </w:pPr>
      <w:r w:rsidRPr="0080431E">
        <w:rPr>
          <w:rFonts w:ascii="RobotoLight" w:hAnsi="RobotoLight" w:cs="Arial"/>
          <w:color w:val="333333"/>
        </w:rPr>
        <w:t>How do you rate our video consult service</w:t>
      </w:r>
      <w:r w:rsidR="0080431E">
        <w:rPr>
          <w:rFonts w:ascii="RobotoLight" w:hAnsi="RobotoLight" w:cs="Arial"/>
          <w:color w:val="333333"/>
        </w:rPr>
        <w:t xml:space="preserve"> and Econsult</w:t>
      </w:r>
      <w:r w:rsidRPr="0080431E">
        <w:rPr>
          <w:rFonts w:ascii="RobotoLight" w:hAnsi="RobotoLight" w:cs="Arial"/>
          <w:color w:val="333333"/>
        </w:rPr>
        <w:t xml:space="preserve">? </w:t>
      </w:r>
      <w:r w:rsidR="00B741E2" w:rsidRPr="0080431E">
        <w:rPr>
          <w:rFonts w:ascii="RobotoLight" w:hAnsi="RobotoLight" w:cs="Arial"/>
          <w:color w:val="333333"/>
        </w:rPr>
        <w:t xml:space="preserve">    </w:t>
      </w:r>
    </w:p>
    <w:p w14:paraId="1CD2EE58" w14:textId="4F4A65EF" w:rsidR="00632E7F" w:rsidRDefault="00B741E2" w:rsidP="00503892">
      <w:pPr>
        <w:pStyle w:val="ListParagraph"/>
        <w:spacing w:before="300" w:after="300"/>
        <w:rPr>
          <w:rFonts w:ascii="RobotoLight" w:hAnsi="RobotoLight" w:cs="Arial"/>
          <w:color w:val="333333"/>
        </w:rPr>
      </w:pPr>
      <w:r w:rsidRPr="0080431E">
        <w:rPr>
          <w:rFonts w:ascii="RobotoLight" w:hAnsi="RobotoLight" w:cs="Arial"/>
          <w:b/>
          <w:bCs/>
          <w:color w:val="333333"/>
        </w:rPr>
        <w:t>These two questions have been added onto the questionnaire</w:t>
      </w:r>
    </w:p>
    <w:p w14:paraId="1DDE42C1" w14:textId="77777777" w:rsidR="00632E7F" w:rsidRDefault="00632E7F" w:rsidP="00632E7F"/>
    <w:p w14:paraId="72B39FA8" w14:textId="77777777" w:rsidR="00632E7F" w:rsidRPr="005D580D" w:rsidRDefault="00632E7F" w:rsidP="00632E7F">
      <w:pPr>
        <w:rPr>
          <w:b/>
          <w:color w:val="0070C0"/>
          <w:sz w:val="28"/>
          <w:u w:val="single"/>
        </w:rPr>
      </w:pPr>
      <w:r w:rsidRPr="005D580D">
        <w:rPr>
          <w:b/>
          <w:color w:val="0070C0"/>
          <w:sz w:val="28"/>
          <w:u w:val="single"/>
        </w:rPr>
        <w:t>Survey Methodology</w:t>
      </w:r>
    </w:p>
    <w:p w14:paraId="7000DD0D" w14:textId="77777777" w:rsidR="00632E7F" w:rsidRPr="00E13D7F" w:rsidRDefault="00632E7F" w:rsidP="00632E7F"/>
    <w:p w14:paraId="6C2D20A6" w14:textId="77777777" w:rsidR="00632E7F" w:rsidRPr="00E13D7F" w:rsidRDefault="00632E7F" w:rsidP="00632E7F">
      <w:r w:rsidRPr="00E13D7F">
        <w:t>Patients were given surveys in the waiting room and returned them to the practice.</w:t>
      </w:r>
    </w:p>
    <w:p w14:paraId="1A4A73EC" w14:textId="77777777" w:rsidR="00632E7F" w:rsidRPr="00E13D7F" w:rsidRDefault="00632E7F" w:rsidP="00632E7F"/>
    <w:p w14:paraId="354DE2B3" w14:textId="44804DB3" w:rsidR="00632E7F" w:rsidRPr="00E13D7F" w:rsidRDefault="00632E7F" w:rsidP="00632E7F">
      <w:r w:rsidRPr="00E13D7F">
        <w:t>Methodology was</w:t>
      </w:r>
      <w:r>
        <w:t xml:space="preserve"> agreed at the PFG meeting </w:t>
      </w:r>
      <w:r w:rsidR="00445205">
        <w:t>in</w:t>
      </w:r>
      <w:r>
        <w:t xml:space="preserve"> 202</w:t>
      </w:r>
      <w:r w:rsidR="008A0ECE">
        <w:t>2</w:t>
      </w:r>
    </w:p>
    <w:p w14:paraId="07FECF30" w14:textId="701162CB" w:rsidR="00632E7F" w:rsidRPr="00E13D7F" w:rsidRDefault="00632E7F" w:rsidP="00632E7F">
      <w:r w:rsidRPr="00E13D7F">
        <w:t>Patient survey was undertaken on paper by giving out surveys in the waiting room</w:t>
      </w:r>
      <w:r>
        <w:t xml:space="preserve">/ via the telephone </w:t>
      </w:r>
    </w:p>
    <w:p w14:paraId="555F15F7" w14:textId="1C898336" w:rsidR="00632E7F" w:rsidRPr="00E13D7F" w:rsidRDefault="00632E7F" w:rsidP="00632E7F">
      <w:r w:rsidRPr="00E13D7F">
        <w:t>Gr</w:t>
      </w:r>
      <w:r>
        <w:t>oup agreed the survey rate of 25</w:t>
      </w:r>
      <w:r w:rsidRPr="00E13D7F">
        <w:t xml:space="preserve"> per GP</w:t>
      </w:r>
      <w:r>
        <w:t>/ Nurses/ HCA'a</w:t>
      </w:r>
      <w:r w:rsidRPr="00E13D7F">
        <w:t xml:space="preserve"> was</w:t>
      </w:r>
      <w:r>
        <w:t xml:space="preserve"> adequate for 202</w:t>
      </w:r>
      <w:r w:rsidR="008A0ECE">
        <w:t>2</w:t>
      </w:r>
      <w:r w:rsidR="004C02C9">
        <w:t>-2023</w:t>
      </w:r>
    </w:p>
    <w:p w14:paraId="48955471" w14:textId="77777777" w:rsidR="00632E7F" w:rsidRDefault="00632E7F" w:rsidP="00632E7F"/>
    <w:p w14:paraId="23D55DE7" w14:textId="74356C25" w:rsidR="00632E7F" w:rsidRPr="00503892" w:rsidRDefault="00632E7F" w:rsidP="00632E7F">
      <w:pPr>
        <w:rPr>
          <w:b/>
          <w:bCs/>
          <w:color w:val="548DD4" w:themeColor="text2" w:themeTint="99"/>
          <w:sz w:val="32"/>
          <w:szCs w:val="32"/>
        </w:rPr>
      </w:pP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6180"/>
      </w:tblGrid>
      <w:tr w:rsidR="00503892" w:rsidRPr="00503892" w14:paraId="765F718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D563" w14:textId="77777777" w:rsid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  <w:r w:rsidRPr="00503892">
              <w:rPr>
                <w:rFonts w:ascii="Arial" w:hAnsi="Arial" w:cs="Arial"/>
                <w:b/>
                <w:bCs/>
                <w:color w:val="548DD4" w:themeColor="text2" w:themeTint="99"/>
              </w:rPr>
              <w:t xml:space="preserve">Questions Asked </w:t>
            </w:r>
          </w:p>
          <w:p w14:paraId="69029921" w14:textId="244F9F1D" w:rsid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</w:rPr>
              <w:t xml:space="preserve">Patient Satisfaction Survey </w:t>
            </w:r>
            <w:r w:rsidR="008A0ECE">
              <w:rPr>
                <w:rFonts w:ascii="Arial" w:hAnsi="Arial" w:cs="Arial"/>
                <w:b/>
                <w:bCs/>
                <w:color w:val="548DD4" w:themeColor="text2" w:themeTint="99"/>
              </w:rPr>
              <w:t>2022-2023</w:t>
            </w:r>
          </w:p>
          <w:p w14:paraId="5EC63EAE" w14:textId="5FFF879E" w:rsidR="00503892" w:rsidRP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</w:p>
        </w:tc>
      </w:tr>
      <w:tr w:rsidR="00503892" w:rsidRPr="00A57355" w14:paraId="38E9356B" w14:textId="77777777" w:rsidTr="00AA55F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40DFB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are your requests handled by the reception team?</w:t>
            </w:r>
          </w:p>
        </w:tc>
      </w:tr>
      <w:tr w:rsidR="00503892" w:rsidRPr="00A57355" w14:paraId="23A777B7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1E8A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quickly can you get an appointment with ANY</w:t>
            </w:r>
          </w:p>
        </w:tc>
      </w:tr>
      <w:tr w:rsidR="00503892" w:rsidRPr="00A57355" w14:paraId="5A03802A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86A5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Doctor or Nurse?</w:t>
            </w:r>
          </w:p>
        </w:tc>
      </w:tr>
      <w:tr w:rsidR="00503892" w:rsidRPr="00A57355" w14:paraId="0A91A3F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A3D2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How quickly can you get an appointment with the </w:t>
            </w:r>
          </w:p>
        </w:tc>
      </w:tr>
      <w:tr w:rsidR="00503892" w:rsidRPr="00A57355" w14:paraId="3F6DA9A4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B9A5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Doctor of YOUR choice?</w:t>
            </w:r>
          </w:p>
        </w:tc>
      </w:tr>
      <w:tr w:rsidR="00503892" w:rsidRPr="00A57355" w14:paraId="60DEB7BD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D9D5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quickly are you seen in relation to your</w:t>
            </w:r>
          </w:p>
        </w:tc>
      </w:tr>
      <w:tr w:rsidR="00503892" w:rsidRPr="00A57355" w14:paraId="1CA0D3A3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BB523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appointment time?</w:t>
            </w:r>
          </w:p>
        </w:tc>
      </w:tr>
      <w:tr w:rsidR="00503892" w:rsidRPr="00A57355" w14:paraId="1FF48602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3D879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through on the phone normally</w:t>
            </w:r>
          </w:p>
        </w:tc>
      </w:tr>
      <w:tr w:rsidR="00503892" w:rsidRPr="00A57355" w14:paraId="744B9779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AB5C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advice from the doctor or</w:t>
            </w:r>
          </w:p>
        </w:tc>
      </w:tr>
      <w:tr w:rsidR="00503892" w:rsidRPr="00A57355" w14:paraId="5BAA71EA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EFFD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Nurse on the phone?</w:t>
            </w:r>
          </w:p>
        </w:tc>
      </w:tr>
      <w:tr w:rsidR="00503892" w:rsidRPr="00A57355" w14:paraId="34E77923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0F36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a home visit if required?</w:t>
            </w:r>
          </w:p>
        </w:tc>
      </w:tr>
      <w:tr w:rsidR="00503892" w:rsidRPr="00A57355" w14:paraId="51781EE0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F3B4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do you rate the available times of appointments?</w:t>
            </w:r>
          </w:p>
        </w:tc>
      </w:tr>
      <w:tr w:rsidR="00503892" w:rsidRPr="00A57355" w14:paraId="6691596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5317" w14:textId="0DAF8E3B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(Currently 7.40am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57355">
              <w:rPr>
                <w:rFonts w:ascii="Arial" w:hAnsi="Arial" w:cs="Arial"/>
                <w:sz w:val="20"/>
                <w:szCs w:val="20"/>
              </w:rPr>
              <w:t xml:space="preserve"> 5.00pm?</w:t>
            </w:r>
          </w:p>
        </w:tc>
      </w:tr>
      <w:tr w:rsidR="00503892" w:rsidRPr="00A57355" w14:paraId="7DC39EBD" w14:textId="77777777" w:rsidTr="00AA55F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04352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do you rate our texting reminder service</w:t>
            </w:r>
          </w:p>
        </w:tc>
      </w:tr>
      <w:tr w:rsidR="00503892" w:rsidRPr="00A57355" w14:paraId="298DF188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C5E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you saw the doctor or nurse, how thoroughly</w:t>
            </w:r>
          </w:p>
        </w:tc>
      </w:tr>
      <w:tr w:rsidR="00503892" w:rsidRPr="00A57355" w14:paraId="1C4A6D17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7B43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Did they listen to your symptoms?</w:t>
            </w:r>
          </w:p>
        </w:tc>
      </w:tr>
      <w:tr w:rsidR="00503892" w:rsidRPr="00A57355" w14:paraId="554AB6B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D887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you saw the doctor or nurse, how well did</w:t>
            </w:r>
          </w:p>
        </w:tc>
      </w:tr>
      <w:tr w:rsidR="00503892" w:rsidRPr="00A57355" w14:paraId="3B7BB32E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F83B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They put you at ease if you needed to be examined?</w:t>
            </w:r>
          </w:p>
        </w:tc>
      </w:tr>
      <w:tr w:rsidR="00503892" w:rsidRPr="00A57355" w14:paraId="7402014E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5C70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If you needed investigations in the Surgery (blood, ecg</w:t>
            </w:r>
          </w:p>
        </w:tc>
      </w:tr>
      <w:tr w:rsidR="00503892" w:rsidRPr="00A57355" w14:paraId="6B9D837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9076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Swabs), how quickly was this arranged?</w:t>
            </w:r>
          </w:p>
        </w:tc>
      </w:tr>
      <w:tr w:rsidR="00503892" w:rsidRPr="00A57355" w14:paraId="25310890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051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If you needed a SECOND opinion or another</w:t>
            </w:r>
          </w:p>
        </w:tc>
      </w:tr>
      <w:tr w:rsidR="00503892" w:rsidRPr="00A57355" w14:paraId="6C8A3ECD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2364E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procedure by someone in the surgery, how quickly</w:t>
            </w:r>
          </w:p>
        </w:tc>
      </w:tr>
      <w:tr w:rsidR="00503892" w:rsidRPr="00A57355" w14:paraId="7F9B3C2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830F7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Was this arranged?</w:t>
            </w:r>
          </w:p>
        </w:tc>
      </w:tr>
      <w:tr w:rsidR="00503892" w:rsidRPr="00A57355" w14:paraId="7927480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C9B8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If you needed referral to a specialist, how efficiently did</w:t>
            </w:r>
          </w:p>
        </w:tc>
      </w:tr>
      <w:tr w:rsidR="00503892" w:rsidRPr="00A57355" w14:paraId="505E129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2E02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The secretary deal with your letter?</w:t>
            </w:r>
          </w:p>
        </w:tc>
      </w:tr>
      <w:tr w:rsidR="00503892" w:rsidRPr="00A57355" w14:paraId="4EB0597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CA77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lastRenderedPageBreak/>
              <w:t xml:space="preserve">How well did the doctor or nurse explain the cause of </w:t>
            </w:r>
          </w:p>
        </w:tc>
      </w:tr>
      <w:tr w:rsidR="00503892" w:rsidRPr="00A57355" w14:paraId="3FF2DB7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41127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Your symptoms?</w:t>
            </w:r>
          </w:p>
        </w:tc>
      </w:tr>
      <w:tr w:rsidR="00503892" w:rsidRPr="00A57355" w14:paraId="07BAAE96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B077A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well did the doctor or nurse deal with your worries</w:t>
            </w:r>
          </w:p>
        </w:tc>
      </w:tr>
      <w:tr w:rsidR="00503892" w:rsidRPr="00A57355" w14:paraId="670EA2F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86D1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Or concerns?</w:t>
            </w:r>
          </w:p>
        </w:tc>
      </w:tr>
      <w:tr w:rsidR="00503892" w:rsidRPr="00A57355" w14:paraId="1AF7282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994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approachable was the doctor or nurse to discuss</w:t>
            </w:r>
          </w:p>
        </w:tc>
      </w:tr>
      <w:tr w:rsidR="00503892" w:rsidRPr="00A57355" w14:paraId="5E96842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D573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Any problem you may have?</w:t>
            </w:r>
          </w:p>
        </w:tc>
      </w:tr>
      <w:tr w:rsidR="00503892" w:rsidRPr="00A57355" w14:paraId="45B2515E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9DE4F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involved did you feel in decisions about your care?</w:t>
            </w:r>
          </w:p>
        </w:tc>
      </w:tr>
      <w:tr w:rsidR="00503892" w:rsidRPr="00A57355" w14:paraId="42B9D6C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866BA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well did the doctor or nurse deal with</w:t>
            </w:r>
          </w:p>
        </w:tc>
      </w:tr>
      <w:tr w:rsidR="00503892" w:rsidRPr="00A57355" w14:paraId="04A46EE8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711E4D" w14:textId="70314791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Preventative care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57355">
              <w:rPr>
                <w:rFonts w:ascii="Arial" w:hAnsi="Arial" w:cs="Arial"/>
                <w:sz w:val="20"/>
                <w:szCs w:val="20"/>
              </w:rPr>
              <w:t xml:space="preserve"> keeping you healthy?</w:t>
            </w:r>
          </w:p>
        </w:tc>
      </w:tr>
      <w:tr w:rsidR="00503892" w:rsidRPr="00A57355" w14:paraId="21AD90C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625E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Were you offered a follow up appointment or told</w:t>
            </w:r>
          </w:p>
        </w:tc>
      </w:tr>
      <w:tr w:rsidR="00503892" w:rsidRPr="00A57355" w14:paraId="7DC0519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914D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or why to return if necessary?</w:t>
            </w:r>
          </w:p>
        </w:tc>
      </w:tr>
      <w:tr w:rsidR="00503892" w:rsidRPr="00A57355" w14:paraId="42D34FE7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17FE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We are a training practice for junior doctors and medical</w:t>
            </w:r>
          </w:p>
        </w:tc>
      </w:tr>
      <w:tr w:rsidR="00503892" w:rsidRPr="00A57355" w14:paraId="70FAC9E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D289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Students.  How does this affect the quality</w:t>
            </w:r>
          </w:p>
        </w:tc>
      </w:tr>
      <w:tr w:rsidR="00503892" w:rsidRPr="00A57355" w14:paraId="54378B82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5A5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Of your care?</w:t>
            </w:r>
          </w:p>
        </w:tc>
      </w:tr>
      <w:tr w:rsidR="00503892" w:rsidRPr="00A57355" w14:paraId="1A596E52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FDF6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892" w:rsidRPr="00A57355" w14:paraId="7592D66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A10C9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What do you feel about the range of services</w:t>
            </w:r>
          </w:p>
        </w:tc>
      </w:tr>
      <w:tr w:rsidR="00503892" w:rsidRPr="00A57355" w14:paraId="244B8BE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8BA3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Offered by the practice?</w:t>
            </w:r>
          </w:p>
        </w:tc>
      </w:tr>
      <w:tr w:rsidR="00503892" w:rsidRPr="00A57355" w14:paraId="73797DF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9C79" w14:textId="62D7482C" w:rsidR="00503892" w:rsidRPr="00A57355" w:rsidRDefault="00445205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Overall,</w:t>
            </w:r>
            <w:r w:rsidR="00503892" w:rsidRPr="00A57355">
              <w:rPr>
                <w:rFonts w:ascii="Arial" w:hAnsi="Arial" w:cs="Arial"/>
                <w:sz w:val="20"/>
                <w:szCs w:val="20"/>
              </w:rPr>
              <w:t xml:space="preserve"> how do you rate the quality of care provided</w:t>
            </w:r>
          </w:p>
        </w:tc>
      </w:tr>
      <w:tr w:rsidR="00503892" w:rsidRPr="00A57355" w14:paraId="20F42499" w14:textId="77777777" w:rsidTr="0050389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16F3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By the practice?</w:t>
            </w:r>
          </w:p>
        </w:tc>
      </w:tr>
      <w:tr w:rsidR="00503892" w:rsidRPr="00A57355" w14:paraId="792D917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FF9FA2" w14:textId="77777777" w:rsidR="00503892" w:rsidRPr="0080431E" w:rsidRDefault="00503892" w:rsidP="00503892">
            <w:pPr>
              <w:pStyle w:val="ListParagraph"/>
              <w:spacing w:before="300" w:after="300"/>
              <w:rPr>
                <w:rFonts w:ascii="RobotoLight" w:hAnsi="RobotoLight" w:cs="Arial"/>
                <w:color w:val="333333"/>
              </w:rPr>
            </w:pPr>
            <w:r w:rsidRPr="0080431E">
              <w:rPr>
                <w:rFonts w:ascii="RobotoLight" w:hAnsi="RobotoLight" w:cs="Arial"/>
                <w:color w:val="333333"/>
              </w:rPr>
              <w:t>How do you rate our eConsult service?</w:t>
            </w:r>
          </w:p>
          <w:p w14:paraId="279BE20B" w14:textId="77777777" w:rsidR="00503892" w:rsidRDefault="00503892" w:rsidP="00503892">
            <w:pPr>
              <w:pStyle w:val="ListParagraph"/>
              <w:spacing w:before="300" w:after="300"/>
              <w:rPr>
                <w:rFonts w:ascii="RobotoLight" w:hAnsi="RobotoLight" w:cs="Arial"/>
                <w:color w:val="333333"/>
              </w:rPr>
            </w:pPr>
            <w:r w:rsidRPr="0080431E">
              <w:rPr>
                <w:rFonts w:ascii="RobotoLight" w:hAnsi="RobotoLight" w:cs="Arial"/>
                <w:color w:val="333333"/>
              </w:rPr>
              <w:t>How do you rate our video consult service</w:t>
            </w:r>
            <w:r>
              <w:rPr>
                <w:rFonts w:ascii="RobotoLight" w:hAnsi="RobotoLight" w:cs="Arial"/>
                <w:color w:val="333333"/>
              </w:rPr>
              <w:t xml:space="preserve"> and Econsult</w:t>
            </w:r>
            <w:r w:rsidRPr="0080431E">
              <w:rPr>
                <w:rFonts w:ascii="RobotoLight" w:hAnsi="RobotoLight" w:cs="Arial"/>
                <w:color w:val="333333"/>
              </w:rPr>
              <w:t xml:space="preserve">?     </w:t>
            </w:r>
          </w:p>
          <w:p w14:paraId="223B91D2" w14:textId="77777777" w:rsidR="00503892" w:rsidRPr="00503892" w:rsidRDefault="00503892" w:rsidP="00503892">
            <w:pPr>
              <w:spacing w:before="300" w:after="300"/>
              <w:ind w:left="360"/>
              <w:rPr>
                <w:rFonts w:ascii="RobotoLight" w:hAnsi="RobotoLight" w:cs="Arial"/>
                <w:color w:val="333333"/>
              </w:rPr>
            </w:pPr>
            <w:r w:rsidRPr="00503892">
              <w:rPr>
                <w:rFonts w:ascii="RobotoLight" w:hAnsi="RobotoLight" w:cs="Arial"/>
                <w:b/>
                <w:bCs/>
                <w:color w:val="333333"/>
              </w:rPr>
              <w:t>These two questions have been added onto the questionnaire</w:t>
            </w:r>
          </w:p>
          <w:p w14:paraId="5F582EF1" w14:textId="77777777" w:rsidR="00503892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175B6" w14:textId="6431A372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2BDFA" w14:textId="72BF0772" w:rsidR="00503892" w:rsidRDefault="00503892" w:rsidP="00632E7F"/>
    <w:p w14:paraId="258D8246" w14:textId="40CB7399" w:rsidR="00503892" w:rsidRDefault="00503892" w:rsidP="00632E7F"/>
    <w:p w14:paraId="4B801B25" w14:textId="77777777" w:rsidR="00632E7F" w:rsidRDefault="00632E7F" w:rsidP="00632E7F"/>
    <w:p w14:paraId="659F6BEE" w14:textId="4960BC96" w:rsidR="00503892" w:rsidRDefault="00503892" w:rsidP="00632E7F">
      <w:pPr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Results 202</w:t>
      </w:r>
      <w:r w:rsidR="004C02C9">
        <w:rPr>
          <w:b/>
          <w:color w:val="0070C0"/>
          <w:sz w:val="28"/>
          <w:u w:val="single"/>
        </w:rPr>
        <w:t>2-2023</w:t>
      </w:r>
    </w:p>
    <w:p w14:paraId="06203199" w14:textId="6B5BE0DA" w:rsidR="00503892" w:rsidRDefault="00503892" w:rsidP="00632E7F">
      <w:pPr>
        <w:rPr>
          <w:b/>
          <w:color w:val="0070C0"/>
          <w:sz w:val="28"/>
          <w:u w:val="single"/>
        </w:rPr>
      </w:pPr>
    </w:p>
    <w:p w14:paraId="3ECE0960" w14:textId="489B90FF" w:rsidR="00503892" w:rsidRP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96.5%</w:t>
      </w:r>
      <w:r w:rsidR="004075B6" w:rsidRPr="004075B6">
        <w:rPr>
          <w:bCs/>
          <w:color w:val="0070C0"/>
          <w:sz w:val="24"/>
          <w:szCs w:val="20"/>
        </w:rPr>
        <w:t xml:space="preserve"> Patients felt as they still could still access a clinician even through the pandemic </w:t>
      </w:r>
      <w:r>
        <w:rPr>
          <w:bCs/>
          <w:color w:val="0070C0"/>
          <w:sz w:val="24"/>
          <w:szCs w:val="20"/>
        </w:rPr>
        <w:t xml:space="preserve">and coming out of the pandemic </w:t>
      </w:r>
    </w:p>
    <w:p w14:paraId="3EC1BF08" w14:textId="0C025DFF" w:rsid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95.2% of patients rated Econsults.</w:t>
      </w:r>
    </w:p>
    <w:p w14:paraId="0CA87A12" w14:textId="7CF2DB85" w:rsid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102% of patients felt that the surgery offered a good range of clinics by the practice.</w:t>
      </w:r>
    </w:p>
    <w:p w14:paraId="160E78A6" w14:textId="10F452B4" w:rsid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95%</w:t>
      </w:r>
      <w:r w:rsidR="004075B6">
        <w:rPr>
          <w:bCs/>
          <w:color w:val="0070C0"/>
          <w:sz w:val="24"/>
          <w:szCs w:val="20"/>
        </w:rPr>
        <w:t>of patients felt they were very involved in the decisions in the</w:t>
      </w:r>
      <w:r w:rsidR="004C02C9">
        <w:rPr>
          <w:bCs/>
          <w:color w:val="0070C0"/>
          <w:sz w:val="24"/>
          <w:szCs w:val="20"/>
        </w:rPr>
        <w:t xml:space="preserve">ir </w:t>
      </w:r>
      <w:r w:rsidR="004075B6">
        <w:rPr>
          <w:bCs/>
          <w:color w:val="0070C0"/>
          <w:sz w:val="24"/>
          <w:szCs w:val="20"/>
        </w:rPr>
        <w:t xml:space="preserve">care </w:t>
      </w:r>
    </w:p>
    <w:p w14:paraId="3FE6D914" w14:textId="66132489" w:rsidR="009D7D2E" w:rsidRDefault="009D7D2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44% satisfactory of patients felt it was easy access to get through on the telephone 4% poor couldn’t get through </w:t>
      </w:r>
    </w:p>
    <w:p w14:paraId="7C7328D7" w14:textId="541E85F0" w:rsidR="008A0ECE" w:rsidRPr="008A0ECE" w:rsidRDefault="009D7D2E" w:rsidP="00551ADC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 68% said they felt you could get a second opinion referral to secondary care </w:t>
      </w:r>
    </w:p>
    <w:p w14:paraId="4515D972" w14:textId="7243B916" w:rsidR="008A0ECE" w:rsidRDefault="008A0ECE" w:rsidP="00551ADC"/>
    <w:p w14:paraId="2B20768E" w14:textId="1770FF47" w:rsidR="008A0ECE" w:rsidRDefault="008A0ECE" w:rsidP="00551ADC"/>
    <w:p w14:paraId="64FE0A87" w14:textId="32052D31" w:rsidR="008A0ECE" w:rsidRDefault="008A0ECE" w:rsidP="00551ADC"/>
    <w:p w14:paraId="0BA384F3" w14:textId="1B301115" w:rsidR="008A0ECE" w:rsidRDefault="008A0ECE" w:rsidP="00551ADC"/>
    <w:p w14:paraId="1E0C0BF4" w14:textId="4F334164" w:rsidR="008A0ECE" w:rsidRDefault="008A0ECE" w:rsidP="00551ADC"/>
    <w:p w14:paraId="7C608A8B" w14:textId="77777777" w:rsidR="008A0ECE" w:rsidRDefault="008A0ECE" w:rsidP="00551ADC"/>
    <w:p w14:paraId="37F9C52A" w14:textId="6ED04FB5" w:rsidR="00BA1EF7" w:rsidRDefault="004976A6" w:rsidP="0088427F">
      <w:pPr>
        <w:rPr>
          <w:b/>
          <w:color w:val="0070C0"/>
          <w:sz w:val="28"/>
          <w:u w:val="single"/>
        </w:rPr>
      </w:pPr>
      <w:r w:rsidRPr="005D580D">
        <w:rPr>
          <w:b/>
          <w:color w:val="0070C0"/>
          <w:sz w:val="28"/>
          <w:u w:val="single"/>
        </w:rPr>
        <w:lastRenderedPageBreak/>
        <w:t xml:space="preserve">Action Plan </w:t>
      </w:r>
      <w:r w:rsidR="00B741E2">
        <w:rPr>
          <w:b/>
          <w:color w:val="0070C0"/>
          <w:sz w:val="28"/>
          <w:u w:val="single"/>
        </w:rPr>
        <w:t>2</w:t>
      </w:r>
      <w:r w:rsidR="004C02C9">
        <w:rPr>
          <w:b/>
          <w:color w:val="0070C0"/>
          <w:sz w:val="28"/>
          <w:u w:val="single"/>
        </w:rPr>
        <w:t>2023</w:t>
      </w:r>
    </w:p>
    <w:p w14:paraId="51969781" w14:textId="77777777" w:rsidR="009D7D2E" w:rsidRPr="005D580D" w:rsidRDefault="009D7D2E" w:rsidP="0088427F">
      <w:pPr>
        <w:rPr>
          <w:b/>
          <w:color w:val="0070C0"/>
          <w:sz w:val="28"/>
          <w:u w:val="single"/>
        </w:rPr>
      </w:pPr>
    </w:p>
    <w:p w14:paraId="040DBF18" w14:textId="65950971" w:rsidR="00BA1EF7" w:rsidRDefault="00BA1EF7" w:rsidP="0088427F"/>
    <w:p w14:paraId="21981995" w14:textId="630F4677" w:rsidR="00B741E2" w:rsidRDefault="00B741E2" w:rsidP="0088427F">
      <w:r>
        <w:t>Throughout our PFG meetings during 202</w:t>
      </w:r>
      <w:r w:rsidR="008A0ECE">
        <w:t>2</w:t>
      </w:r>
      <w:r w:rsidR="005F05F1">
        <w:t>-2</w:t>
      </w:r>
      <w:r w:rsidR="008A0ECE">
        <w:t>3</w:t>
      </w:r>
      <w:r>
        <w:t xml:space="preserve"> It was agreed </w:t>
      </w:r>
      <w:r w:rsidR="002B2622">
        <w:t xml:space="preserve">that </w:t>
      </w:r>
      <w:r>
        <w:t xml:space="preserve">our actions plan for </w:t>
      </w:r>
      <w:r w:rsidR="005F05F1">
        <w:t>202</w:t>
      </w:r>
      <w:r w:rsidR="008A0ECE">
        <w:t>3</w:t>
      </w:r>
      <w:r w:rsidR="00503892">
        <w:t xml:space="preserve"> </w:t>
      </w:r>
      <w:r w:rsidR="002B2622">
        <w:t xml:space="preserve">as follows </w:t>
      </w:r>
    </w:p>
    <w:p w14:paraId="6F15EA6B" w14:textId="77777777" w:rsidR="004976A6" w:rsidRDefault="004976A6" w:rsidP="0088427F">
      <w:pPr>
        <w:rPr>
          <w:b/>
        </w:rPr>
      </w:pPr>
    </w:p>
    <w:p w14:paraId="36CEFC63" w14:textId="7702EDCA" w:rsidR="004976A6" w:rsidRDefault="00B741E2" w:rsidP="004976A6">
      <w:pPr>
        <w:pStyle w:val="ListParagraph"/>
        <w:numPr>
          <w:ilvl w:val="0"/>
          <w:numId w:val="5"/>
        </w:numPr>
      </w:pPr>
      <w:r>
        <w:t xml:space="preserve">Questionaries to be given out to some face 2 face and </w:t>
      </w:r>
      <w:r w:rsidR="009D7D2E">
        <w:t xml:space="preserve">telephone consultation </w:t>
      </w:r>
      <w:r w:rsidR="00503892">
        <w:t xml:space="preserve">calls </w:t>
      </w:r>
    </w:p>
    <w:p w14:paraId="099B7770" w14:textId="77777777" w:rsidR="005F05F1" w:rsidRDefault="005F05F1" w:rsidP="005F05F1">
      <w:pPr>
        <w:pStyle w:val="ListParagraph"/>
      </w:pPr>
    </w:p>
    <w:p w14:paraId="0F3C5781" w14:textId="0BD96272" w:rsidR="00B741E2" w:rsidRDefault="00B741E2" w:rsidP="004976A6">
      <w:pPr>
        <w:pStyle w:val="ListParagraph"/>
        <w:numPr>
          <w:ilvl w:val="0"/>
          <w:numId w:val="5"/>
        </w:numPr>
      </w:pPr>
      <w:r>
        <w:t>PFG are happy to set the questions from last year.</w:t>
      </w:r>
      <w:r w:rsidR="0080431E">
        <w:t xml:space="preserve"> With 2 additional around videos</w:t>
      </w:r>
      <w:r w:rsidR="00632E7F">
        <w:t>.</w:t>
      </w:r>
    </w:p>
    <w:p w14:paraId="3DB542FF" w14:textId="77777777" w:rsidR="00755D0C" w:rsidRPr="004976A6" w:rsidRDefault="00755D0C" w:rsidP="00755D0C">
      <w:pPr>
        <w:pStyle w:val="ListParagraph"/>
      </w:pPr>
    </w:p>
    <w:p w14:paraId="6DD81317" w14:textId="1AECEFEB" w:rsidR="004976A6" w:rsidRDefault="00B741E2" w:rsidP="00A463AA">
      <w:pPr>
        <w:pStyle w:val="ListParagraph"/>
        <w:numPr>
          <w:ilvl w:val="0"/>
          <w:numId w:val="5"/>
        </w:numPr>
      </w:pPr>
      <w:r>
        <w:t>A</w:t>
      </w:r>
      <w:r w:rsidR="004976A6" w:rsidRPr="00451F84">
        <w:t xml:space="preserve"> message on the telephone system </w:t>
      </w:r>
      <w:r w:rsidRPr="00451F84">
        <w:t xml:space="preserve">promoting </w:t>
      </w:r>
      <w:r>
        <w:t>our email address for repeat prescriptions which we implemented back in September 2020</w:t>
      </w:r>
      <w:r w:rsidR="008A0ECE">
        <w:t xml:space="preserve"> has really improved this service.</w:t>
      </w:r>
    </w:p>
    <w:p w14:paraId="50D86A2A" w14:textId="77777777" w:rsidR="00755D0C" w:rsidRPr="00451F84" w:rsidRDefault="00755D0C" w:rsidP="00B741E2"/>
    <w:p w14:paraId="68C4574A" w14:textId="40C8EC5B" w:rsidR="00755D0C" w:rsidRDefault="004976A6" w:rsidP="00B71AD5">
      <w:pPr>
        <w:pStyle w:val="ListParagraph"/>
        <w:numPr>
          <w:ilvl w:val="0"/>
          <w:numId w:val="5"/>
        </w:numPr>
      </w:pPr>
      <w:r w:rsidRPr="00451F84">
        <w:t xml:space="preserve">Continue telephone </w:t>
      </w:r>
      <w:r w:rsidR="00B741E2">
        <w:t>consultations as patients find this very useful and it reduces the footfall into the practice</w:t>
      </w:r>
      <w:r w:rsidR="004C02C9">
        <w:t xml:space="preserve"> to pre pandemic levels</w:t>
      </w:r>
    </w:p>
    <w:p w14:paraId="4F55A07A" w14:textId="77777777" w:rsidR="00755D0C" w:rsidRPr="00451F84" w:rsidRDefault="00755D0C" w:rsidP="00755D0C">
      <w:pPr>
        <w:pStyle w:val="ListParagraph"/>
      </w:pPr>
    </w:p>
    <w:p w14:paraId="280BD906" w14:textId="78B5FE99" w:rsidR="00755D0C" w:rsidRDefault="004976A6" w:rsidP="00B741E2">
      <w:pPr>
        <w:pStyle w:val="ListParagraph"/>
        <w:numPr>
          <w:ilvl w:val="0"/>
          <w:numId w:val="5"/>
        </w:numPr>
      </w:pPr>
      <w:r w:rsidRPr="00451F84">
        <w:t xml:space="preserve">Results Keep the TV media current and up to date </w:t>
      </w:r>
      <w:r w:rsidR="00755D0C">
        <w:t>for patients in the waiting are</w:t>
      </w:r>
      <w:r w:rsidR="00F67DB4">
        <w:t>a</w:t>
      </w:r>
      <w:r w:rsidR="00B741E2">
        <w:t xml:space="preserve"> </w:t>
      </w:r>
      <w:r w:rsidR="004C02C9">
        <w:t>now we are resuming services</w:t>
      </w:r>
      <w:r w:rsidR="00B741E2">
        <w:t>.</w:t>
      </w:r>
    </w:p>
    <w:p w14:paraId="6991703A" w14:textId="77777777" w:rsidR="00755D0C" w:rsidRDefault="00755D0C" w:rsidP="00755D0C">
      <w:pPr>
        <w:pStyle w:val="ListParagraph"/>
      </w:pPr>
    </w:p>
    <w:p w14:paraId="34D92371" w14:textId="0048EC2D" w:rsidR="00755D0C" w:rsidRDefault="00B741E2" w:rsidP="00B71AD5">
      <w:pPr>
        <w:pStyle w:val="ListParagraph"/>
        <w:numPr>
          <w:ilvl w:val="0"/>
          <w:numId w:val="5"/>
        </w:numPr>
      </w:pPr>
      <w:r>
        <w:t xml:space="preserve">Staff will continue </w:t>
      </w:r>
      <w:r w:rsidR="00F67DB4">
        <w:t>P</w:t>
      </w:r>
      <w:r w:rsidR="00451F84">
        <w:t xml:space="preserve">romote health to patients for influenza / shingles/childhood immunisation / cervical screening /pneumonia </w:t>
      </w:r>
    </w:p>
    <w:p w14:paraId="75F8DAE9" w14:textId="77777777" w:rsidR="00B741E2" w:rsidRDefault="00B741E2" w:rsidP="00B741E2">
      <w:pPr>
        <w:pStyle w:val="ListParagraph"/>
      </w:pPr>
    </w:p>
    <w:p w14:paraId="747B2598" w14:textId="2E5CB723" w:rsidR="005D580D" w:rsidRDefault="00B741E2" w:rsidP="00B741E2">
      <w:pPr>
        <w:pStyle w:val="ListParagraph"/>
        <w:numPr>
          <w:ilvl w:val="0"/>
          <w:numId w:val="5"/>
        </w:numPr>
      </w:pPr>
      <w:r>
        <w:t xml:space="preserve">If face to face appointments </w:t>
      </w:r>
      <w:proofErr w:type="gramStart"/>
      <w:r w:rsidR="004C02C9">
        <w:t>are</w:t>
      </w:r>
      <w:proofErr w:type="gramEnd"/>
      <w:r w:rsidR="004C02C9">
        <w:t xml:space="preserve"> not</w:t>
      </w:r>
      <w:r>
        <w:t xml:space="preserve"> used on the day, we will revert them back into telephone </w:t>
      </w:r>
      <w:r w:rsidR="002B2622">
        <w:t>consultations.</w:t>
      </w:r>
    </w:p>
    <w:p w14:paraId="79EA5BF4" w14:textId="77777777" w:rsidR="005F05F1" w:rsidRDefault="005F05F1" w:rsidP="005F05F1">
      <w:pPr>
        <w:pStyle w:val="ListParagraph"/>
      </w:pPr>
    </w:p>
    <w:p w14:paraId="5076D586" w14:textId="0E5F4EB4" w:rsidR="005F05F1" w:rsidRDefault="005F05F1" w:rsidP="00B741E2">
      <w:pPr>
        <w:pStyle w:val="ListParagraph"/>
        <w:numPr>
          <w:ilvl w:val="0"/>
          <w:numId w:val="5"/>
        </w:numPr>
      </w:pPr>
      <w:r>
        <w:t xml:space="preserve">We have a new telephone system now which was installed back in November </w:t>
      </w:r>
      <w:r w:rsidR="00503892">
        <w:t>2021,</w:t>
      </w:r>
      <w:r>
        <w:t xml:space="preserve"> and it gives management an overview of how many patients </w:t>
      </w:r>
      <w:proofErr w:type="gramStart"/>
      <w:r w:rsidR="004C02C9">
        <w:t>are</w:t>
      </w:r>
      <w:proofErr w:type="gramEnd"/>
      <w:r w:rsidR="004C02C9">
        <w:t xml:space="preserve"> in</w:t>
      </w:r>
      <w:r>
        <w:t xml:space="preserve"> a </w:t>
      </w:r>
      <w:r w:rsidR="004C02C9">
        <w:t>queue and</w:t>
      </w:r>
      <w:r>
        <w:t xml:space="preserve"> if they </w:t>
      </w:r>
      <w:r w:rsidR="00445205">
        <w:t>are</w:t>
      </w:r>
      <w:r>
        <w:t xml:space="preserve"> a back log of calls management can see the telephone </w:t>
      </w:r>
      <w:r w:rsidR="004C02C9">
        <w:t>queue</w:t>
      </w:r>
      <w:r w:rsidR="004C02C9">
        <w:t xml:space="preserve"> </w:t>
      </w:r>
      <w:r>
        <w:t xml:space="preserve">board and we can adjust the staffing level to accommodate and </w:t>
      </w:r>
      <w:r w:rsidR="004C02C9">
        <w:t>reduce the above.</w:t>
      </w:r>
      <w:r w:rsidR="009D7D2E">
        <w:t xml:space="preserve"> In </w:t>
      </w:r>
      <w:r w:rsidR="002F2384">
        <w:t>addition,</w:t>
      </w:r>
      <w:r w:rsidR="00445205">
        <w:t xml:space="preserve"> the</w:t>
      </w:r>
      <w:r w:rsidR="009D7D2E">
        <w:t xml:space="preserve"> </w:t>
      </w:r>
      <w:r w:rsidR="00445205">
        <w:t>new telephone</w:t>
      </w:r>
      <w:r w:rsidR="009D7D2E">
        <w:t xml:space="preserve"> </w:t>
      </w:r>
      <w:r w:rsidR="00445205">
        <w:t xml:space="preserve">system allows patients patient </w:t>
      </w:r>
      <w:r w:rsidR="004C02C9">
        <w:t xml:space="preserve">to receive a </w:t>
      </w:r>
      <w:r w:rsidR="00445205">
        <w:t>call back if they wish to.</w:t>
      </w:r>
    </w:p>
    <w:p w14:paraId="13C38D40" w14:textId="77777777" w:rsidR="002B2622" w:rsidRDefault="002B2622" w:rsidP="002B2622">
      <w:pPr>
        <w:pStyle w:val="ListParagraph"/>
      </w:pPr>
    </w:p>
    <w:p w14:paraId="1D8BB5A0" w14:textId="031CC7C5" w:rsidR="002B2622" w:rsidRDefault="002B2622" w:rsidP="00B741E2">
      <w:pPr>
        <w:pStyle w:val="ListParagraph"/>
        <w:numPr>
          <w:ilvl w:val="0"/>
          <w:numId w:val="5"/>
        </w:numPr>
      </w:pPr>
      <w:r>
        <w:t xml:space="preserve">Promote online eConsults to patients for any admin queries </w:t>
      </w:r>
      <w:r w:rsidR="005F05F1">
        <w:t>and any skin conditions that may require photographic view</w:t>
      </w:r>
      <w:r w:rsidR="008A0ECE">
        <w:t>.</w:t>
      </w:r>
    </w:p>
    <w:p w14:paraId="2DD92424" w14:textId="77777777" w:rsidR="00632E7F" w:rsidRDefault="00632E7F" w:rsidP="00632E7F">
      <w:pPr>
        <w:pStyle w:val="ListParagraph"/>
      </w:pPr>
    </w:p>
    <w:p w14:paraId="6877A939" w14:textId="208FA77D" w:rsidR="00632E7F" w:rsidRDefault="00632E7F" w:rsidP="00B741E2">
      <w:pPr>
        <w:pStyle w:val="ListParagraph"/>
        <w:numPr>
          <w:ilvl w:val="0"/>
          <w:numId w:val="5"/>
        </w:numPr>
      </w:pPr>
      <w:r>
        <w:t xml:space="preserve">Doctors are seeing more </w:t>
      </w:r>
      <w:r w:rsidR="009D7D2E">
        <w:t>face-to-face</w:t>
      </w:r>
      <w:r>
        <w:t xml:space="preserve"> </w:t>
      </w:r>
      <w:r w:rsidR="004C02C9">
        <w:t>appointments.  We continue to increase face to face appointments and we have increased patient contacts to higher than pre pandemic levels</w:t>
      </w:r>
    </w:p>
    <w:p w14:paraId="51A3E292" w14:textId="77777777" w:rsidR="00632E7F" w:rsidRDefault="00632E7F" w:rsidP="00632E7F">
      <w:pPr>
        <w:pStyle w:val="ListParagraph"/>
      </w:pPr>
    </w:p>
    <w:p w14:paraId="79DCC321" w14:textId="5AEC5996" w:rsidR="005D580D" w:rsidRDefault="00632E7F" w:rsidP="005D580D">
      <w:pPr>
        <w:pStyle w:val="ListParagraph"/>
        <w:numPr>
          <w:ilvl w:val="0"/>
          <w:numId w:val="5"/>
        </w:numPr>
      </w:pPr>
      <w:r>
        <w:t xml:space="preserve">We </w:t>
      </w:r>
      <w:r w:rsidR="004C02C9">
        <w:t xml:space="preserve">have opened </w:t>
      </w:r>
      <w:r>
        <w:t xml:space="preserve">our online services for nurses/ HCA's appointments in May 2022  </w:t>
      </w:r>
    </w:p>
    <w:p w14:paraId="3D56DA9B" w14:textId="77777777" w:rsidR="009D7D2E" w:rsidRDefault="009D7D2E" w:rsidP="009D7D2E">
      <w:pPr>
        <w:pStyle w:val="ListParagraph"/>
      </w:pPr>
    </w:p>
    <w:p w14:paraId="0F44B43D" w14:textId="3DCC9FDA" w:rsidR="008A0ECE" w:rsidRDefault="009D7D2E" w:rsidP="008A0ECE">
      <w:pPr>
        <w:pStyle w:val="ListParagraph"/>
        <w:numPr>
          <w:ilvl w:val="0"/>
          <w:numId w:val="5"/>
        </w:numPr>
      </w:pPr>
      <w:r>
        <w:t xml:space="preserve">We have been </w:t>
      </w:r>
      <w:r w:rsidR="008A0ECE">
        <w:t>allocated appointments</w:t>
      </w:r>
      <w:r>
        <w:t xml:space="preserve"> for </w:t>
      </w:r>
      <w:r w:rsidR="004C02C9">
        <w:t>extended hours</w:t>
      </w:r>
      <w:r>
        <w:t xml:space="preserve"> which we can offer patients from HCA's / Nurses / Advance Practitioners/ / </w:t>
      </w:r>
      <w:r w:rsidR="008A0ECE">
        <w:t xml:space="preserve">GP's These are offered on an evening and </w:t>
      </w:r>
      <w:r w:rsidR="004C02C9">
        <w:t>Saturdays.</w:t>
      </w:r>
    </w:p>
    <w:p w14:paraId="59C33989" w14:textId="77777777" w:rsidR="008A0ECE" w:rsidRPr="008A0ECE" w:rsidRDefault="008A0ECE" w:rsidP="008A0ECE">
      <w:pPr>
        <w:pStyle w:val="ListParagraph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</w:p>
    <w:p w14:paraId="21C77485" w14:textId="7CB38D67" w:rsidR="008A0ECE" w:rsidRPr="008A0ECE" w:rsidRDefault="008A0ECE" w:rsidP="008A0ECE">
      <w:pPr>
        <w:pStyle w:val="ListParagraph"/>
      </w:pPr>
      <w:r w:rsidRPr="008A0ECE">
        <w:rPr>
          <w:rFonts w:ascii="Calibri" w:hAnsi="Calibri" w:cs="Calibri"/>
          <w:color w:val="000000"/>
          <w:kern w:val="28"/>
          <w:sz w:val="20"/>
          <w:szCs w:val="20"/>
          <w14:cntxtAlts/>
        </w:rPr>
        <w:t> </w:t>
      </w:r>
    </w:p>
    <w:p w14:paraId="7D9DBD56" w14:textId="6E6FD5B1" w:rsidR="008A0ECE" w:rsidRDefault="008A0ECE" w:rsidP="005D580D">
      <w:pPr>
        <w:pStyle w:val="ListParagraph"/>
        <w:numPr>
          <w:ilvl w:val="0"/>
          <w:numId w:val="5"/>
        </w:numPr>
      </w:pPr>
      <w:r>
        <w:lastRenderedPageBreak/>
        <w:t>We have a first contact practitioner inhouse and he is a skilled physiotherapist who can treat patients with musculoskeletal problems/ ongoing issues, if any patients have any problems with joints etc they can see a FCP.</w:t>
      </w:r>
      <w:r w:rsidR="004C02C9">
        <w:t xml:space="preserve">  He can order scans</w:t>
      </w:r>
      <w:proofErr w:type="gramStart"/>
      <w:r w:rsidR="004C02C9">
        <w:t>. ,</w:t>
      </w:r>
      <w:proofErr w:type="gramEnd"/>
      <w:r w:rsidR="004C02C9">
        <w:t xml:space="preserve"> Xray and prescribe as well as issuing sick notes.</w:t>
      </w:r>
    </w:p>
    <w:p w14:paraId="398D0C17" w14:textId="77777777" w:rsidR="008A0ECE" w:rsidRDefault="008A0ECE" w:rsidP="008A0ECE">
      <w:pPr>
        <w:pStyle w:val="ListParagraph"/>
      </w:pPr>
    </w:p>
    <w:p w14:paraId="35A12059" w14:textId="224F676A" w:rsidR="008A0ECE" w:rsidRDefault="008A0ECE" w:rsidP="005D580D">
      <w:pPr>
        <w:pStyle w:val="ListParagraph"/>
        <w:numPr>
          <w:ilvl w:val="0"/>
          <w:numId w:val="5"/>
        </w:numPr>
      </w:pPr>
      <w:r>
        <w:t xml:space="preserve">We can also refer patients to our local pharmacy to treat minor illness once the surgery has completed the referral the pharmacist will contact you within two hours with an appointment.  </w:t>
      </w:r>
    </w:p>
    <w:p w14:paraId="7C4355A1" w14:textId="77777777" w:rsidR="008A0ECE" w:rsidRDefault="008A0ECE" w:rsidP="008A0ECE"/>
    <w:p w14:paraId="5D3F4BF8" w14:textId="6C45D6CE" w:rsidR="008A0ECE" w:rsidRDefault="008A0ECE" w:rsidP="008A0ECE">
      <w:r>
        <w:t xml:space="preserve">       </w:t>
      </w:r>
    </w:p>
    <w:p w14:paraId="0028EB1E" w14:textId="1EAFE1F2" w:rsidR="008A0ECE" w:rsidRDefault="008A0ECE" w:rsidP="008A0ECE">
      <w:pPr>
        <w:pStyle w:val="ListParagraph"/>
      </w:pPr>
    </w:p>
    <w:p w14:paraId="5C7BC6AC" w14:textId="13819273" w:rsidR="008A0ECE" w:rsidRDefault="008A0ECE" w:rsidP="008A0ECE">
      <w:pPr>
        <w:pStyle w:val="ListParagraph"/>
      </w:pPr>
    </w:p>
    <w:p w14:paraId="6CDBF0B5" w14:textId="4CAE5307" w:rsidR="008A0ECE" w:rsidRDefault="008A0ECE" w:rsidP="008A0ECE">
      <w:pPr>
        <w:pStyle w:val="ListParagraph"/>
      </w:pPr>
    </w:p>
    <w:p w14:paraId="56B4165F" w14:textId="55CB2AC1" w:rsidR="008A0ECE" w:rsidRDefault="008A0ECE" w:rsidP="008A0ECE">
      <w:pPr>
        <w:pStyle w:val="ListParagraph"/>
      </w:pPr>
    </w:p>
    <w:p w14:paraId="6E340BB2" w14:textId="5DB1A6D8" w:rsidR="008A0ECE" w:rsidRDefault="008A0ECE" w:rsidP="008A0ECE">
      <w:pPr>
        <w:pStyle w:val="ListParagraph"/>
      </w:pPr>
    </w:p>
    <w:p w14:paraId="035A9DFD" w14:textId="466BAD81" w:rsidR="008A0ECE" w:rsidRDefault="008A0ECE" w:rsidP="008A0ECE">
      <w:pPr>
        <w:pStyle w:val="ListParagraph"/>
      </w:pPr>
    </w:p>
    <w:p w14:paraId="2BEC095A" w14:textId="192F9338" w:rsidR="008A0ECE" w:rsidRDefault="008A0ECE" w:rsidP="008A0ECE">
      <w:pPr>
        <w:pStyle w:val="ListParagraph"/>
      </w:pPr>
    </w:p>
    <w:p w14:paraId="512F96CC" w14:textId="29B8E694" w:rsidR="008A0ECE" w:rsidRDefault="008A0ECE" w:rsidP="008A0ECE">
      <w:pPr>
        <w:pStyle w:val="ListParagraph"/>
      </w:pPr>
    </w:p>
    <w:p w14:paraId="357286C5" w14:textId="05A90697" w:rsidR="008A0ECE" w:rsidRDefault="008A0ECE" w:rsidP="008A0ECE">
      <w:pPr>
        <w:pStyle w:val="ListParagraph"/>
      </w:pPr>
    </w:p>
    <w:p w14:paraId="406E8C39" w14:textId="77777777" w:rsidR="008A0ECE" w:rsidRDefault="008A0ECE" w:rsidP="008A0ECE">
      <w:pPr>
        <w:pStyle w:val="ListParagraph"/>
      </w:pPr>
    </w:p>
    <w:p w14:paraId="5B2229EC" w14:textId="6C06377A" w:rsidR="0033762F" w:rsidRDefault="0080431E" w:rsidP="005F05F1">
      <w:pPr>
        <w:rPr>
          <w:color w:val="0070C0"/>
          <w:sz w:val="28"/>
        </w:rPr>
      </w:pPr>
      <w:r>
        <w:rPr>
          <w:color w:val="0070C0"/>
          <w:sz w:val="28"/>
        </w:rPr>
        <w:t xml:space="preserve">          </w:t>
      </w:r>
    </w:p>
    <w:p w14:paraId="458B3C2E" w14:textId="09908A1B" w:rsidR="008A0ECE" w:rsidRDefault="008A0ECE" w:rsidP="005F05F1">
      <w:pPr>
        <w:rPr>
          <w:color w:val="0070C0"/>
          <w:sz w:val="28"/>
        </w:rPr>
      </w:pPr>
    </w:p>
    <w:p w14:paraId="090ED5AD" w14:textId="1927F33D" w:rsidR="008A0ECE" w:rsidRDefault="008A0ECE" w:rsidP="005F05F1">
      <w:pPr>
        <w:rPr>
          <w:color w:val="0070C0"/>
          <w:sz w:val="28"/>
        </w:rPr>
      </w:pPr>
    </w:p>
    <w:p w14:paraId="2CAB3724" w14:textId="3F6F1A99" w:rsidR="008A0ECE" w:rsidRDefault="008A0ECE" w:rsidP="005F05F1">
      <w:pPr>
        <w:rPr>
          <w:color w:val="0070C0"/>
          <w:sz w:val="28"/>
        </w:rPr>
      </w:pPr>
    </w:p>
    <w:p w14:paraId="245C341A" w14:textId="00479F18" w:rsidR="008A0ECE" w:rsidRDefault="008A0ECE" w:rsidP="005F05F1">
      <w:pPr>
        <w:rPr>
          <w:color w:val="0070C0"/>
          <w:sz w:val="28"/>
        </w:rPr>
      </w:pPr>
    </w:p>
    <w:p w14:paraId="56AF006F" w14:textId="12B07C51" w:rsidR="008A0ECE" w:rsidRDefault="008A0ECE" w:rsidP="005F05F1">
      <w:pPr>
        <w:rPr>
          <w:color w:val="0070C0"/>
          <w:sz w:val="28"/>
        </w:rPr>
      </w:pPr>
    </w:p>
    <w:p w14:paraId="179DF70F" w14:textId="221BC6CE" w:rsidR="008A0ECE" w:rsidRDefault="008A0ECE" w:rsidP="005F05F1">
      <w:pPr>
        <w:rPr>
          <w:color w:val="0070C0"/>
          <w:sz w:val="28"/>
        </w:rPr>
      </w:pPr>
    </w:p>
    <w:p w14:paraId="1EA683D6" w14:textId="6E1D335A" w:rsidR="008A0ECE" w:rsidRDefault="008A0ECE" w:rsidP="005F05F1">
      <w:pPr>
        <w:rPr>
          <w:color w:val="0070C0"/>
          <w:sz w:val="28"/>
        </w:rPr>
      </w:pPr>
    </w:p>
    <w:p w14:paraId="7147F6A2" w14:textId="70CD9744" w:rsidR="004C02C9" w:rsidRDefault="004C02C9" w:rsidP="005F05F1">
      <w:pPr>
        <w:rPr>
          <w:color w:val="0070C0"/>
          <w:sz w:val="28"/>
        </w:rPr>
      </w:pPr>
    </w:p>
    <w:p w14:paraId="1A30F3A2" w14:textId="62FF3EEE" w:rsidR="004C02C9" w:rsidRDefault="004C02C9" w:rsidP="005F05F1">
      <w:pPr>
        <w:rPr>
          <w:color w:val="0070C0"/>
          <w:sz w:val="28"/>
        </w:rPr>
      </w:pPr>
    </w:p>
    <w:p w14:paraId="751E0953" w14:textId="1C589F54" w:rsidR="004C02C9" w:rsidRDefault="004C02C9" w:rsidP="005F05F1">
      <w:pPr>
        <w:rPr>
          <w:color w:val="0070C0"/>
          <w:sz w:val="28"/>
        </w:rPr>
      </w:pPr>
    </w:p>
    <w:p w14:paraId="0EE51BD5" w14:textId="06696458" w:rsidR="004C02C9" w:rsidRDefault="004C02C9" w:rsidP="005F05F1">
      <w:pPr>
        <w:rPr>
          <w:color w:val="0070C0"/>
          <w:sz w:val="28"/>
        </w:rPr>
      </w:pPr>
    </w:p>
    <w:p w14:paraId="143B2CA8" w14:textId="3D2CF4B6" w:rsidR="004C02C9" w:rsidRDefault="004C02C9" w:rsidP="005F05F1">
      <w:pPr>
        <w:rPr>
          <w:color w:val="0070C0"/>
          <w:sz w:val="28"/>
        </w:rPr>
      </w:pPr>
    </w:p>
    <w:p w14:paraId="00B4AF21" w14:textId="2EAF43A1" w:rsidR="004C02C9" w:rsidRDefault="004C02C9" w:rsidP="005F05F1">
      <w:pPr>
        <w:rPr>
          <w:color w:val="0070C0"/>
          <w:sz w:val="28"/>
        </w:rPr>
      </w:pPr>
    </w:p>
    <w:p w14:paraId="14C24BA3" w14:textId="7CDC6A84" w:rsidR="004C02C9" w:rsidRDefault="004C02C9" w:rsidP="005F05F1">
      <w:pPr>
        <w:rPr>
          <w:color w:val="0070C0"/>
          <w:sz w:val="28"/>
        </w:rPr>
      </w:pPr>
    </w:p>
    <w:p w14:paraId="2EEF3849" w14:textId="77777777" w:rsidR="004C02C9" w:rsidRDefault="004C02C9" w:rsidP="005F05F1">
      <w:pPr>
        <w:rPr>
          <w:color w:val="0070C0"/>
          <w:sz w:val="28"/>
        </w:rPr>
      </w:pPr>
    </w:p>
    <w:p w14:paraId="5DE7CC8C" w14:textId="209EF6B2" w:rsidR="008A0ECE" w:rsidRDefault="008A0ECE" w:rsidP="005F05F1">
      <w:pPr>
        <w:rPr>
          <w:color w:val="0070C0"/>
          <w:sz w:val="28"/>
        </w:rPr>
      </w:pPr>
    </w:p>
    <w:p w14:paraId="0D6ACA5B" w14:textId="54E1C7AB" w:rsidR="008A0ECE" w:rsidRDefault="008A0ECE" w:rsidP="005F05F1">
      <w:pPr>
        <w:rPr>
          <w:color w:val="0070C0"/>
          <w:sz w:val="28"/>
        </w:rPr>
      </w:pPr>
    </w:p>
    <w:p w14:paraId="74B5D751" w14:textId="7F12235A" w:rsidR="008A0ECE" w:rsidRDefault="008A0ECE" w:rsidP="005F05F1">
      <w:pPr>
        <w:rPr>
          <w:color w:val="0070C0"/>
          <w:sz w:val="28"/>
        </w:rPr>
      </w:pPr>
    </w:p>
    <w:p w14:paraId="4B035C85" w14:textId="5B01380D" w:rsidR="008A0ECE" w:rsidRDefault="008A0ECE" w:rsidP="005F05F1">
      <w:pPr>
        <w:rPr>
          <w:color w:val="0070C0"/>
          <w:sz w:val="28"/>
        </w:rPr>
      </w:pPr>
    </w:p>
    <w:p w14:paraId="58D02D7A" w14:textId="456D8A98" w:rsidR="008A0ECE" w:rsidRDefault="008A0ECE" w:rsidP="005F05F1">
      <w:pPr>
        <w:rPr>
          <w:color w:val="0070C0"/>
          <w:sz w:val="28"/>
        </w:rPr>
      </w:pPr>
    </w:p>
    <w:p w14:paraId="166ACAEE" w14:textId="77777777" w:rsidR="008A0ECE" w:rsidRDefault="008A0ECE" w:rsidP="005F05F1"/>
    <w:p w14:paraId="3C240C1D" w14:textId="4DF1769F" w:rsidR="002F2384" w:rsidRDefault="002F2384" w:rsidP="004976A6">
      <w:pPr>
        <w:rPr>
          <w:b/>
          <w:sz w:val="36"/>
          <w:szCs w:val="36"/>
        </w:rPr>
      </w:pPr>
    </w:p>
    <w:p w14:paraId="319E97C8" w14:textId="2C319B5D" w:rsidR="008A0ECE" w:rsidRDefault="008A0ECE" w:rsidP="004976A6">
      <w:pPr>
        <w:rPr>
          <w:b/>
          <w:sz w:val="36"/>
          <w:szCs w:val="36"/>
        </w:rPr>
      </w:pPr>
    </w:p>
    <w:p w14:paraId="6AB05C88" w14:textId="77777777" w:rsidR="008A0ECE" w:rsidRPr="008A0ECE" w:rsidRDefault="008A0ECE" w:rsidP="008A0ECE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0ECE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"</w:t>
      </w:r>
      <w:r w:rsidRPr="008A0ECE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 have asked, we have listened to you "</w:t>
      </w:r>
    </w:p>
    <w:p w14:paraId="0ADABE40" w14:textId="2F89B848" w:rsidR="008A0ECE" w:rsidRPr="008A0ECE" w:rsidRDefault="008A0ECE" w:rsidP="008A0ECE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0ECE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From our Patient Survey</w:t>
      </w:r>
    </w:p>
    <w:p w14:paraId="04C165DC" w14:textId="30E01A77" w:rsidR="008A0ECE" w:rsidRPr="00594DC2" w:rsidRDefault="008A0ECE" w:rsidP="008A0ECE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4DC2">
        <w:rPr>
          <w:b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37869" wp14:editId="3D4C13AC">
                <wp:simplePos x="0" y="0"/>
                <wp:positionH relativeFrom="page">
                  <wp:posOffset>4457700</wp:posOffset>
                </wp:positionH>
                <wp:positionV relativeFrom="paragraph">
                  <wp:posOffset>65215</wp:posOffset>
                </wp:positionV>
                <wp:extent cx="2762250" cy="2857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857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AF905" w14:textId="77777777" w:rsidR="008A0ECE" w:rsidRPr="008A0ECE" w:rsidRDefault="008A0ECE" w:rsidP="008A0E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0E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Introduction of video and texts has been successful and will continue </w:t>
                            </w:r>
                          </w:p>
                          <w:p w14:paraId="3D4533B0" w14:textId="77777777" w:rsidR="008A0ECE" w:rsidRDefault="008A0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37869" id="Oval 2" o:spid="_x0000_s1041" style="position:absolute;margin-left:351pt;margin-top:5.15pt;width:217.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" fillcolor="#4f81bd [3204]" strokecolor="#243f60 [1604]" strokeweight="2pt">
                <v:textbox>
                  <w:txbxContent>
                    <w:p w14:paraId="659AF905" w14:textId="77777777" w:rsidR="008A0ECE" w:rsidRPr="008A0ECE" w:rsidRDefault="008A0ECE" w:rsidP="008A0E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A0ECE">
                        <w:rPr>
                          <w:b/>
                          <w:bCs/>
                          <w:sz w:val="40"/>
                          <w:szCs w:val="40"/>
                        </w:rPr>
                        <w:t xml:space="preserve">Introduction of video and texts has been successful and will continue </w:t>
                      </w:r>
                    </w:p>
                    <w:p w14:paraId="3D4533B0" w14:textId="77777777" w:rsidR="008A0ECE" w:rsidRDefault="008A0ECE"/>
                  </w:txbxContent>
                </v:textbox>
                <w10:wrap anchorx="page"/>
              </v:oval>
            </w:pict>
          </mc:Fallback>
        </mc:AlternateContent>
      </w:r>
      <w:r w:rsidRPr="008A0ECE">
        <w:rPr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D5CC7" wp14:editId="2ACFB575">
                <wp:simplePos x="0" y="0"/>
                <wp:positionH relativeFrom="page">
                  <wp:posOffset>-25076</wp:posOffset>
                </wp:positionH>
                <wp:positionV relativeFrom="paragraph">
                  <wp:posOffset>316124</wp:posOffset>
                </wp:positionV>
                <wp:extent cx="3310198" cy="2412426"/>
                <wp:effectExtent l="19050" t="38100" r="24130" b="260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1070">
                          <a:off x="0" y="0"/>
                          <a:ext cx="3310198" cy="24124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7F550" w14:textId="77777777" w:rsidR="008A0ECE" w:rsidRPr="008A0ECE" w:rsidRDefault="008A0ECE" w:rsidP="008A0EC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A0EC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Continue with Econsults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D5CC7" id="Oval 12" o:spid="_x0000_s1042" style="position:absolute;margin-left:-1.95pt;margin-top:24.9pt;width:260.65pt;height:189.95pt;rotation:-457583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" fillcolor="#4f81bd [3204]" strokecolor="#243f60 [1604]" strokeweight="2pt">
                <v:textbox>
                  <w:txbxContent>
                    <w:p w14:paraId="6A47F550" w14:textId="77777777" w:rsidR="008A0ECE" w:rsidRPr="008A0ECE" w:rsidRDefault="008A0ECE" w:rsidP="008A0EC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A0ECE">
                        <w:rPr>
                          <w:b/>
                          <w:bCs/>
                          <w:sz w:val="48"/>
                          <w:szCs w:val="48"/>
                        </w:rPr>
                        <w:t xml:space="preserve">Continue with Econsults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0622121C" w14:textId="54DBF25D" w:rsidR="008A0ECE" w:rsidRDefault="008A0ECE" w:rsidP="004976A6">
      <w:pPr>
        <w:rPr>
          <w:b/>
          <w:sz w:val="36"/>
          <w:szCs w:val="36"/>
        </w:rPr>
      </w:pPr>
    </w:p>
    <w:p w14:paraId="583A0603" w14:textId="41C154D4" w:rsidR="008A0ECE" w:rsidRDefault="008A0ECE" w:rsidP="004976A6">
      <w:pPr>
        <w:rPr>
          <w:b/>
          <w:sz w:val="36"/>
          <w:szCs w:val="36"/>
        </w:rPr>
      </w:pPr>
    </w:p>
    <w:p w14:paraId="7D699837" w14:textId="57018445" w:rsidR="008A0ECE" w:rsidRDefault="008A0ECE" w:rsidP="004976A6">
      <w:pPr>
        <w:rPr>
          <w:b/>
          <w:sz w:val="36"/>
          <w:szCs w:val="36"/>
        </w:rPr>
      </w:pPr>
    </w:p>
    <w:p w14:paraId="703C2281" w14:textId="4E04AE17" w:rsidR="008A0ECE" w:rsidRDefault="008A0ECE" w:rsidP="004976A6">
      <w:pPr>
        <w:rPr>
          <w:b/>
          <w:sz w:val="36"/>
          <w:szCs w:val="36"/>
        </w:rPr>
      </w:pPr>
    </w:p>
    <w:p w14:paraId="249792AE" w14:textId="65E2ED62" w:rsidR="008A0ECE" w:rsidRDefault="008A0ECE" w:rsidP="004976A6">
      <w:pPr>
        <w:rPr>
          <w:b/>
          <w:sz w:val="36"/>
          <w:szCs w:val="36"/>
        </w:rPr>
      </w:pPr>
    </w:p>
    <w:p w14:paraId="4DB9B014" w14:textId="67A4C32F" w:rsidR="008A0ECE" w:rsidRDefault="008A0ECE" w:rsidP="004976A6">
      <w:pPr>
        <w:rPr>
          <w:b/>
          <w:sz w:val="36"/>
          <w:szCs w:val="36"/>
        </w:rPr>
      </w:pPr>
    </w:p>
    <w:p w14:paraId="36E0CCB3" w14:textId="6919B4B5" w:rsidR="008A0ECE" w:rsidRDefault="008A0ECE" w:rsidP="004976A6">
      <w:pPr>
        <w:rPr>
          <w:b/>
          <w:sz w:val="36"/>
          <w:szCs w:val="36"/>
        </w:rPr>
      </w:pPr>
    </w:p>
    <w:p w14:paraId="1A36811D" w14:textId="3803E497" w:rsidR="008A0ECE" w:rsidRDefault="008A0ECE" w:rsidP="004976A6">
      <w:pPr>
        <w:rPr>
          <w:b/>
          <w:sz w:val="36"/>
          <w:szCs w:val="36"/>
        </w:rPr>
      </w:pPr>
    </w:p>
    <w:p w14:paraId="08655165" w14:textId="00550915" w:rsidR="008A0ECE" w:rsidRDefault="008A0ECE" w:rsidP="004976A6">
      <w:pPr>
        <w:rPr>
          <w:b/>
          <w:sz w:val="36"/>
          <w:szCs w:val="36"/>
        </w:rPr>
      </w:pPr>
      <w:r>
        <w:rPr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9AEFB" wp14:editId="2BAAF694">
                <wp:simplePos x="0" y="0"/>
                <wp:positionH relativeFrom="margin">
                  <wp:posOffset>2288540</wp:posOffset>
                </wp:positionH>
                <wp:positionV relativeFrom="paragraph">
                  <wp:posOffset>198755</wp:posOffset>
                </wp:positionV>
                <wp:extent cx="4343400" cy="27241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724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96FEA" w14:textId="388BFD76" w:rsidR="008A0ECE" w:rsidRPr="00594DC2" w:rsidRDefault="008A0ECE" w:rsidP="008A0EC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94DC2">
                              <w:rPr>
                                <w:sz w:val="40"/>
                                <w:szCs w:val="40"/>
                              </w:rPr>
                              <w:t xml:space="preserve">New phone system has improved the service response to getting through on the phone, call back service and queuing system so we can monitor calls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9AEFB" id="Oval 14" o:spid="_x0000_s1043" style="position:absolute;margin-left:180.2pt;margin-top:15.65pt;width:342pt;height:21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" fillcolor="#4f81bd [3204]" strokecolor="#243f60 [1604]" strokeweight="2pt">
                <v:textbox>
                  <w:txbxContent>
                    <w:p w14:paraId="6BB96FEA" w14:textId="388BFD76" w:rsidR="008A0ECE" w:rsidRPr="00594DC2" w:rsidRDefault="008A0ECE" w:rsidP="008A0EC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94DC2">
                        <w:rPr>
                          <w:sz w:val="40"/>
                          <w:szCs w:val="40"/>
                        </w:rPr>
                        <w:t xml:space="preserve">New phone system has improved the service response to getting through on the phone, call back service and queuing system so we can monitor calls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DFCD2" wp14:editId="75E80531">
                <wp:simplePos x="0" y="0"/>
                <wp:positionH relativeFrom="column">
                  <wp:posOffset>-273685</wp:posOffset>
                </wp:positionH>
                <wp:positionV relativeFrom="paragraph">
                  <wp:posOffset>179705</wp:posOffset>
                </wp:positionV>
                <wp:extent cx="2362200" cy="29337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93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0116F" w14:textId="77777777" w:rsidR="008A0ECE" w:rsidRPr="00594DC2" w:rsidRDefault="008A0ECE" w:rsidP="008A0EC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94DC2">
                              <w:rPr>
                                <w:sz w:val="56"/>
                                <w:szCs w:val="56"/>
                              </w:rPr>
                              <w:t xml:space="preserve">Promote TV and Media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DFCD2" id="Oval 13" o:spid="_x0000_s1044" style="position:absolute;margin-left:-21.55pt;margin-top:14.15pt;width:186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" fillcolor="#4f81bd [3204]" strokecolor="#243f60 [1604]" strokeweight="2pt">
                <v:textbox>
                  <w:txbxContent>
                    <w:p w14:paraId="0550116F" w14:textId="77777777" w:rsidR="008A0ECE" w:rsidRPr="00594DC2" w:rsidRDefault="008A0ECE" w:rsidP="008A0EC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94DC2">
                        <w:rPr>
                          <w:sz w:val="56"/>
                          <w:szCs w:val="56"/>
                        </w:rPr>
                        <w:t xml:space="preserve">Promote TV and Media </w:t>
                      </w:r>
                    </w:p>
                  </w:txbxContent>
                </v:textbox>
              </v:oval>
            </w:pict>
          </mc:Fallback>
        </mc:AlternateContent>
      </w:r>
    </w:p>
    <w:p w14:paraId="6B2DA4B1" w14:textId="1158377A" w:rsidR="008A0ECE" w:rsidRDefault="008A0ECE" w:rsidP="004976A6">
      <w:pPr>
        <w:rPr>
          <w:b/>
          <w:sz w:val="36"/>
          <w:szCs w:val="36"/>
        </w:rPr>
      </w:pPr>
    </w:p>
    <w:p w14:paraId="0B91754E" w14:textId="5DF70598" w:rsidR="008A0ECE" w:rsidRDefault="008A0ECE" w:rsidP="004976A6">
      <w:pPr>
        <w:rPr>
          <w:b/>
          <w:sz w:val="36"/>
          <w:szCs w:val="36"/>
        </w:rPr>
      </w:pPr>
    </w:p>
    <w:p w14:paraId="570D5D30" w14:textId="00C2621F" w:rsidR="008A0ECE" w:rsidRPr="009D7D2E" w:rsidRDefault="008A0ECE" w:rsidP="004976A6">
      <w:pPr>
        <w:rPr>
          <w:b/>
          <w:sz w:val="36"/>
          <w:szCs w:val="36"/>
        </w:rPr>
      </w:pPr>
    </w:p>
    <w:p w14:paraId="569B6ED7" w14:textId="71D78777" w:rsidR="005B3928" w:rsidRDefault="008A0ECE" w:rsidP="004976A6">
      <w:pPr>
        <w:rPr>
          <w:b/>
          <w:color w:val="002060"/>
        </w:rPr>
      </w:pPr>
      <w:r>
        <w:rPr>
          <w:noProof/>
        </w:rPr>
        <w:t xml:space="preserve">   </w:t>
      </w:r>
    </w:p>
    <w:p w14:paraId="3D06161A" w14:textId="2D8ABB0A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362F12" w14:textId="49E0743B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W w:w="19662" w:type="dxa"/>
        <w:tblInd w:w="93" w:type="dxa"/>
        <w:tblLook w:val="04A0" w:firstRow="1" w:lastRow="0" w:firstColumn="1" w:lastColumn="0" w:noHBand="0" w:noVBand="1"/>
      </w:tblPr>
      <w:tblGrid>
        <w:gridCol w:w="894"/>
        <w:gridCol w:w="18768"/>
      </w:tblGrid>
      <w:tr w:rsidR="008A0ECE" w:rsidRPr="00FD2AF5" w14:paraId="2D94CC6B" w14:textId="77777777" w:rsidTr="00CB62AD">
        <w:trPr>
          <w:trHeight w:val="790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5947B1" w14:textId="77777777" w:rsidR="008A0ECE" w:rsidRPr="00FD2AF5" w:rsidRDefault="008A0ECE" w:rsidP="00CB6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2010C4" w14:textId="77777777"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14:paraId="61300345" w14:textId="77777777"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14:paraId="09FA66A1" w14:textId="77777777" w:rsidR="008A0ECE" w:rsidRDefault="004C02C9" w:rsidP="00CB62AD">
            <w:pPr>
              <w:rPr>
                <w:rFonts w:eastAsiaTheme="minorHAnsi"/>
                <w:lang w:eastAsia="en-US"/>
              </w:rPr>
            </w:pPr>
            <w:hyperlink r:id="rId13" w:history="1">
              <w:r w:rsidR="008A0ECE" w:rsidRPr="00706539">
                <w:rPr>
                  <w:rStyle w:val="Hyperlink"/>
                  <w:rFonts w:eastAsiaTheme="minorHAnsi"/>
                  <w:lang w:eastAsia="en-US"/>
                </w:rPr>
                <w:t>www.newlandsmedical.org.uk</w:t>
              </w:r>
            </w:hyperlink>
          </w:p>
          <w:p w14:paraId="663FEBED" w14:textId="77777777"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14:paraId="3D4AE134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Practice Opening Hours</w:t>
            </w:r>
          </w:p>
          <w:p w14:paraId="7CAE5643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14:paraId="47304864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Monday- Friday 7.30am – 5.45 The Premises are open </w:t>
            </w:r>
          </w:p>
          <w:p w14:paraId="22560E81" w14:textId="3576D1BF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Saturday, Sunday, and Bank Holidays are Closed.</w:t>
            </w:r>
          </w:p>
          <w:p w14:paraId="5A772D19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14:paraId="290A07CD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Extended hours are opened by doctors, Advanced Clinical practitioners /Primary Care clinics </w:t>
            </w:r>
          </w:p>
          <w:p w14:paraId="00DA16A6" w14:textId="174F52E9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nurses and HCA Monday to Friday 7.30am until 8.00am Saturday and Sunday and bank holidays </w:t>
            </w:r>
          </w:p>
          <w:p w14:paraId="49A3833E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14:paraId="20EED06C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14:paraId="04BE7796" w14:textId="77777777"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Monday – Friday 8.00am – 6.00pm Telephone contact is available </w:t>
            </w:r>
          </w:p>
          <w:p w14:paraId="19FE5963" w14:textId="77777777"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14:paraId="4DB7DEAA" w14:textId="77777777"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14:paraId="21E60656" w14:textId="77777777" w:rsidR="008A0ECE" w:rsidRPr="006113B9" w:rsidRDefault="008A0ECE" w:rsidP="00CB62AD">
            <w:pPr>
              <w:rPr>
                <w:rFonts w:eastAsiaTheme="minorHAnsi"/>
                <w:lang w:eastAsia="en-US"/>
              </w:rPr>
            </w:pPr>
          </w:p>
          <w:p w14:paraId="108DDE46" w14:textId="77777777" w:rsidR="008A0ECE" w:rsidRPr="00FD2AF5" w:rsidRDefault="008A0ECE" w:rsidP="00CB6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D8FF2" w14:textId="7F87F939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70F665" w14:textId="6EA94FBD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64F7B3" w14:textId="6C7F798C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66E2DF" w14:textId="131A7E53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6CEC9F" w14:textId="3FBE91FD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CF36510" w14:textId="7078DB98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8D4CAE" w14:textId="77777777" w:rsidR="008A0ECE" w:rsidRDefault="008A0ECE" w:rsidP="008A0ECE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B50AE9" w14:textId="77777777" w:rsidR="00BA1EF7" w:rsidRDefault="00BA1EF7" w:rsidP="0088427F"/>
    <w:tbl>
      <w:tblPr>
        <w:tblW w:w="7100" w:type="dxa"/>
        <w:tblInd w:w="93" w:type="dxa"/>
        <w:tblLook w:val="04A0" w:firstRow="1" w:lastRow="0" w:firstColumn="1" w:lastColumn="0" w:noHBand="0" w:noVBand="1"/>
      </w:tblPr>
      <w:tblGrid>
        <w:gridCol w:w="336"/>
        <w:gridCol w:w="336"/>
        <w:gridCol w:w="681"/>
        <w:gridCol w:w="681"/>
        <w:gridCol w:w="370"/>
        <w:gridCol w:w="370"/>
        <w:gridCol w:w="521"/>
        <w:gridCol w:w="521"/>
        <w:gridCol w:w="821"/>
        <w:gridCol w:w="821"/>
        <w:gridCol w:w="821"/>
        <w:gridCol w:w="821"/>
      </w:tblGrid>
      <w:tr w:rsidR="008A0ECE" w:rsidRPr="00FD2AF5" w14:paraId="34599FE9" w14:textId="77777777" w:rsidTr="008A0ECE">
        <w:trPr>
          <w:trHeight w:val="790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575F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C548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D38F8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4575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584C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1755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D970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19B6C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429EB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8F23D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EE26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9CF12" w14:textId="77777777"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EA10DB6" w14:textId="77777777" w:rsidR="0088427F" w:rsidRDefault="0088427F" w:rsidP="00BA1EF7"/>
    <w:sectPr w:rsidR="0088427F" w:rsidSect="00755D0C">
      <w:headerReference w:type="default" r:id="rId14"/>
      <w:footerReference w:type="default" r:id="rId15"/>
      <w:pgSz w:w="11907" w:h="16839" w:code="9"/>
      <w:pgMar w:top="1440" w:right="1440" w:bottom="144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D3D8" w14:textId="77777777" w:rsidR="00927FFE" w:rsidRDefault="00927FFE" w:rsidP="00551ADC">
      <w:r>
        <w:separator/>
      </w:r>
    </w:p>
  </w:endnote>
  <w:endnote w:type="continuationSeparator" w:id="0">
    <w:p w14:paraId="7E8BE59B" w14:textId="77777777" w:rsidR="00927FFE" w:rsidRDefault="00927FFE" w:rsidP="0055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90C7F" w14:textId="77777777" w:rsidR="000F6221" w:rsidRDefault="000F6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615F3E" w14:textId="77777777" w:rsidR="000F6221" w:rsidRDefault="000F6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638E" w14:textId="77777777" w:rsidR="00927FFE" w:rsidRDefault="00927FFE" w:rsidP="00551ADC">
      <w:r>
        <w:separator/>
      </w:r>
    </w:p>
  </w:footnote>
  <w:footnote w:type="continuationSeparator" w:id="0">
    <w:p w14:paraId="65B83736" w14:textId="77777777" w:rsidR="00927FFE" w:rsidRDefault="00927FFE" w:rsidP="0055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38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2BCA4E" w14:textId="77777777" w:rsidR="000F6221" w:rsidRDefault="000F62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FCE5CE" w14:textId="77777777" w:rsidR="000F6221" w:rsidRDefault="000F6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BF4"/>
    <w:multiLevelType w:val="hybridMultilevel"/>
    <w:tmpl w:val="2104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7F56"/>
    <w:multiLevelType w:val="hybridMultilevel"/>
    <w:tmpl w:val="AEEE9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775"/>
    <w:multiLevelType w:val="hybridMultilevel"/>
    <w:tmpl w:val="0804F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61A6"/>
    <w:multiLevelType w:val="hybridMultilevel"/>
    <w:tmpl w:val="4EC4043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EC668B"/>
    <w:multiLevelType w:val="hybridMultilevel"/>
    <w:tmpl w:val="4006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43A3"/>
    <w:multiLevelType w:val="hybridMultilevel"/>
    <w:tmpl w:val="CE94A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F2679"/>
    <w:multiLevelType w:val="hybridMultilevel"/>
    <w:tmpl w:val="2B7A6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F49EA"/>
    <w:multiLevelType w:val="hybridMultilevel"/>
    <w:tmpl w:val="AD7C1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16029"/>
    <w:multiLevelType w:val="hybridMultilevel"/>
    <w:tmpl w:val="8B8C1C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55146E"/>
    <w:multiLevelType w:val="hybridMultilevel"/>
    <w:tmpl w:val="13BA2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1519"/>
    <w:multiLevelType w:val="hybridMultilevel"/>
    <w:tmpl w:val="23F2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25028">
    <w:abstractNumId w:val="4"/>
  </w:num>
  <w:num w:numId="2" w16cid:durableId="1768766738">
    <w:abstractNumId w:val="3"/>
  </w:num>
  <w:num w:numId="3" w16cid:durableId="1933929122">
    <w:abstractNumId w:val="6"/>
  </w:num>
  <w:num w:numId="4" w16cid:durableId="1718314246">
    <w:abstractNumId w:val="0"/>
  </w:num>
  <w:num w:numId="5" w16cid:durableId="1196427388">
    <w:abstractNumId w:val="5"/>
  </w:num>
  <w:num w:numId="6" w16cid:durableId="198012029">
    <w:abstractNumId w:val="10"/>
  </w:num>
  <w:num w:numId="7" w16cid:durableId="1441411706">
    <w:abstractNumId w:val="2"/>
  </w:num>
  <w:num w:numId="8" w16cid:durableId="300425438">
    <w:abstractNumId w:val="9"/>
  </w:num>
  <w:num w:numId="9" w16cid:durableId="824276611">
    <w:abstractNumId w:val="7"/>
  </w:num>
  <w:num w:numId="10" w16cid:durableId="2079786995">
    <w:abstractNumId w:val="1"/>
  </w:num>
  <w:num w:numId="11" w16cid:durableId="764346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7F"/>
    <w:rsid w:val="000437AA"/>
    <w:rsid w:val="000A5D3F"/>
    <w:rsid w:val="000D0ABF"/>
    <w:rsid w:val="000F6221"/>
    <w:rsid w:val="0023758D"/>
    <w:rsid w:val="002B2622"/>
    <w:rsid w:val="002F2384"/>
    <w:rsid w:val="0033762F"/>
    <w:rsid w:val="00400B12"/>
    <w:rsid w:val="004075B6"/>
    <w:rsid w:val="00445205"/>
    <w:rsid w:val="00451F84"/>
    <w:rsid w:val="00480E05"/>
    <w:rsid w:val="004976A6"/>
    <w:rsid w:val="004C02C9"/>
    <w:rsid w:val="00503892"/>
    <w:rsid w:val="00551ADC"/>
    <w:rsid w:val="00556448"/>
    <w:rsid w:val="005B3928"/>
    <w:rsid w:val="005D580D"/>
    <w:rsid w:val="005F05F1"/>
    <w:rsid w:val="00632E7F"/>
    <w:rsid w:val="00742D84"/>
    <w:rsid w:val="00755D0C"/>
    <w:rsid w:val="00780670"/>
    <w:rsid w:val="0080431E"/>
    <w:rsid w:val="00837C90"/>
    <w:rsid w:val="0088427F"/>
    <w:rsid w:val="008A0ECE"/>
    <w:rsid w:val="00927FFE"/>
    <w:rsid w:val="009D7D2E"/>
    <w:rsid w:val="00A463AA"/>
    <w:rsid w:val="00A57355"/>
    <w:rsid w:val="00A7053C"/>
    <w:rsid w:val="00AC7131"/>
    <w:rsid w:val="00AD1457"/>
    <w:rsid w:val="00B046B1"/>
    <w:rsid w:val="00B0753E"/>
    <w:rsid w:val="00B71AD5"/>
    <w:rsid w:val="00B741E2"/>
    <w:rsid w:val="00BA1EF7"/>
    <w:rsid w:val="00F67DB4"/>
    <w:rsid w:val="00F773FF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06062"/>
  <w15:docId w15:val="{8668E99D-3C1A-4991-A096-99049417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2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2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7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1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1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51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5D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landsmedical.org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A30FE8-5F68-4DF2-A7DC-0F38FE68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</vt:lpstr>
    </vt:vector>
  </TitlesOfParts>
  <Company>NHS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</dc:title>
  <dc:creator>Cutajar Maria</dc:creator>
  <cp:lastModifiedBy>CUTAJAR, Maria (NEWLANDS MEDICAL CENTRE)</cp:lastModifiedBy>
  <cp:revision>3</cp:revision>
  <cp:lastPrinted>2023-03-27T10:42:00Z</cp:lastPrinted>
  <dcterms:created xsi:type="dcterms:W3CDTF">2023-03-15T13:57:00Z</dcterms:created>
  <dcterms:modified xsi:type="dcterms:W3CDTF">2023-03-27T10:44:00Z</dcterms:modified>
</cp:coreProperties>
</file>